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075B1" w14:textId="3B133A8F" w:rsidR="00042B86" w:rsidRPr="001B1264" w:rsidRDefault="003852AF" w:rsidP="001B1264">
      <w:pPr>
        <w:jc w:val="center"/>
        <w:rPr>
          <w:rFonts w:ascii="AU Passata Light" w:hAnsi="AU Passata Light"/>
          <w:b/>
          <w:sz w:val="36"/>
        </w:rPr>
      </w:pPr>
      <w:r w:rsidRPr="001B1264">
        <w:rPr>
          <w:rFonts w:ascii="AU Passata Light" w:hAnsi="AU Passata Light"/>
          <w:b/>
          <w:sz w:val="36"/>
        </w:rPr>
        <w:t>Wetland</w:t>
      </w:r>
      <w:r w:rsidR="00C51E5A">
        <w:rPr>
          <w:rFonts w:ascii="AU Passata Light" w:hAnsi="AU Passata Light"/>
          <w:b/>
          <w:sz w:val="36"/>
        </w:rPr>
        <w:t xml:space="preserve">s </w:t>
      </w:r>
      <w:r w:rsidR="001B1264">
        <w:rPr>
          <w:rFonts w:ascii="AU Passata Light" w:hAnsi="AU Passata Light"/>
          <w:b/>
          <w:sz w:val="36"/>
        </w:rPr>
        <w:t>(202</w:t>
      </w:r>
      <w:r w:rsidR="001F680E">
        <w:rPr>
          <w:rFonts w:ascii="AU Passata Light" w:hAnsi="AU Passata Light"/>
          <w:b/>
          <w:sz w:val="36"/>
        </w:rPr>
        <w:t>3</w:t>
      </w:r>
      <w:r w:rsidR="001B1264">
        <w:rPr>
          <w:rFonts w:ascii="AU Passata Light" w:hAnsi="AU Passata Light"/>
          <w:b/>
          <w:sz w:val="36"/>
        </w:rPr>
        <w:t>)</w:t>
      </w:r>
    </w:p>
    <w:p w14:paraId="44DFBE4C" w14:textId="77777777" w:rsidR="00E25DE0" w:rsidRDefault="00E25DE0">
      <w:pPr>
        <w:rPr>
          <w:rFonts w:ascii="AU Passata Light" w:eastAsia="Times New Roman" w:hAnsi="AU Passata Light" w:cs="Times New Roman"/>
          <w:b/>
          <w:bCs/>
          <w:color w:val="0A0A0A"/>
          <w:sz w:val="24"/>
          <w:szCs w:val="21"/>
        </w:rPr>
      </w:pPr>
    </w:p>
    <w:p w14:paraId="4643E3BC" w14:textId="29790F83" w:rsidR="00D80BCD" w:rsidRPr="00784A65" w:rsidRDefault="001B1264">
      <w:p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 w:rsidRPr="00E25DE0">
        <w:rPr>
          <w:rFonts w:ascii="AU Passata Light" w:eastAsia="Times New Roman" w:hAnsi="AU Passata Light" w:cs="Times New Roman"/>
          <w:b/>
          <w:bCs/>
          <w:color w:val="0A0A0A"/>
          <w:sz w:val="24"/>
          <w:szCs w:val="21"/>
        </w:rPr>
        <w:t>Name of course:</w:t>
      </w:r>
      <w:r w:rsidR="00E25DE0">
        <w:rPr>
          <w:rFonts w:ascii="AU Passata Light" w:eastAsia="Times New Roman" w:hAnsi="AU Passata Light" w:cs="Times New Roman"/>
          <w:b/>
          <w:bCs/>
          <w:color w:val="0A0A0A"/>
          <w:sz w:val="24"/>
          <w:szCs w:val="21"/>
        </w:rPr>
        <w:t xml:space="preserve"> </w:t>
      </w:r>
      <w:r w:rsidR="00B47F9A" w:rsidRPr="00B47F9A">
        <w:rPr>
          <w:rFonts w:ascii="AU Passata Light" w:eastAsia="Times New Roman" w:hAnsi="AU Passata Light" w:cs="Times New Roman"/>
          <w:color w:val="0A0A0A"/>
          <w:sz w:val="24"/>
          <w:szCs w:val="21"/>
        </w:rPr>
        <w:t>Wetland</w:t>
      </w:r>
      <w:r w:rsidR="00C51E5A">
        <w:rPr>
          <w:rFonts w:ascii="AU Passata Light" w:eastAsia="Times New Roman" w:hAnsi="AU Passata Light" w:cs="Times New Roman"/>
          <w:color w:val="0A0A0A"/>
          <w:sz w:val="24"/>
          <w:szCs w:val="21"/>
        </w:rPr>
        <w:t>s</w:t>
      </w:r>
      <w:r w:rsidR="00D80BCD" w:rsidRPr="00D80BCD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</w:t>
      </w:r>
      <w:r w:rsidR="001F680E" w:rsidRPr="001F680E">
        <w:rPr>
          <w:rFonts w:ascii="AU Passata Light" w:eastAsia="Times New Roman" w:hAnsi="AU Passata Light" w:cs="Times New Roman"/>
          <w:color w:val="0A0A0A"/>
          <w:sz w:val="24"/>
          <w:szCs w:val="21"/>
        </w:rPr>
        <w:t>(2023)</w:t>
      </w:r>
    </w:p>
    <w:p w14:paraId="597F1304" w14:textId="127D4CF4" w:rsidR="00BC157B" w:rsidRDefault="00E25DE0">
      <w:pPr>
        <w:rPr>
          <w:rFonts w:ascii="AU Passata Light" w:hAnsi="AU Passata Light"/>
        </w:rPr>
      </w:pPr>
      <w:r w:rsidRPr="00E25DE0">
        <w:rPr>
          <w:rFonts w:ascii="AU Passata Light" w:eastAsia="Times New Roman" w:hAnsi="AU Passata Light" w:cs="Times New Roman"/>
          <w:b/>
          <w:bCs/>
          <w:color w:val="0A0A0A"/>
          <w:sz w:val="24"/>
          <w:szCs w:val="21"/>
        </w:rPr>
        <w:t>ECTS credits:</w:t>
      </w:r>
      <w:r w:rsidR="00C51E5A">
        <w:rPr>
          <w:rFonts w:ascii="AU Passata Light" w:eastAsia="Times New Roman" w:hAnsi="AU Passata Light" w:cs="Times New Roman"/>
          <w:b/>
          <w:bCs/>
          <w:color w:val="0A0A0A"/>
          <w:sz w:val="24"/>
          <w:szCs w:val="21"/>
        </w:rPr>
        <w:t xml:space="preserve"> </w:t>
      </w: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>5 ECTS (European Credit Transfer System)</w:t>
      </w:r>
    </w:p>
    <w:p w14:paraId="7B096681" w14:textId="7E617BE3" w:rsidR="00E25DE0" w:rsidRDefault="00E25DE0">
      <w:p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 w:rsidRPr="00E25DE0">
        <w:rPr>
          <w:rFonts w:ascii="AU Passata Light" w:eastAsia="Times New Roman" w:hAnsi="AU Passata Light" w:cs="Times New Roman"/>
          <w:b/>
          <w:bCs/>
          <w:color w:val="0A0A0A"/>
          <w:sz w:val="24"/>
          <w:szCs w:val="21"/>
        </w:rPr>
        <w:t>Course parameters:</w:t>
      </w:r>
      <w:r w:rsidRPr="002F3DFA">
        <w:rPr>
          <w:rFonts w:ascii="Georgia" w:eastAsia="Times New Roman" w:hAnsi="Georgia" w:cs="Times New Roman"/>
          <w:b/>
          <w:bCs/>
          <w:color w:val="0A0A0A"/>
          <w:sz w:val="21"/>
          <w:szCs w:val="21"/>
        </w:rPr>
        <w:br/>
      </w:r>
      <w:r w:rsidRPr="00513180">
        <w:rPr>
          <w:rFonts w:ascii="AU Passata Light" w:eastAsia="Times New Roman" w:hAnsi="AU Passata Light" w:cs="Times New Roman"/>
          <w:b/>
          <w:color w:val="0A0A0A"/>
          <w:sz w:val="24"/>
          <w:szCs w:val="21"/>
          <w:u w:val="single"/>
        </w:rPr>
        <w:t>Language</w:t>
      </w: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>: English</w:t>
      </w: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br/>
      </w:r>
      <w:r w:rsidRPr="00513180">
        <w:rPr>
          <w:rFonts w:ascii="AU Passata Light" w:eastAsia="Times New Roman" w:hAnsi="AU Passata Light" w:cs="Times New Roman"/>
          <w:b/>
          <w:color w:val="0A0A0A"/>
          <w:sz w:val="24"/>
          <w:szCs w:val="21"/>
          <w:u w:val="single"/>
        </w:rPr>
        <w:t>Level of course:</w:t>
      </w: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PhD </w:t>
      </w: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>(</w:t>
      </w: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>Masters and young researcher</w:t>
      </w: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>s</w:t>
      </w: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with strong interest are also </w:t>
      </w:r>
      <w:r w:rsidR="00DD2061">
        <w:rPr>
          <w:rFonts w:ascii="AU Passata Light" w:eastAsia="Times New Roman" w:hAnsi="AU Passata Light" w:cs="Times New Roman"/>
          <w:color w:val="0A0A0A"/>
          <w:sz w:val="24"/>
          <w:szCs w:val="21"/>
        </w:rPr>
        <w:t>welcomed</w:t>
      </w: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>)</w:t>
      </w: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br/>
      </w:r>
      <w:r w:rsidRPr="00513180">
        <w:rPr>
          <w:rFonts w:ascii="AU Passata Light" w:eastAsia="Times New Roman" w:hAnsi="AU Passata Light" w:cs="Times New Roman"/>
          <w:b/>
          <w:color w:val="0A0A0A"/>
          <w:sz w:val="24"/>
          <w:szCs w:val="21"/>
          <w:u w:val="single"/>
        </w:rPr>
        <w:t>No. of contact hour</w:t>
      </w:r>
      <w:r w:rsidRPr="00E92DA1">
        <w:rPr>
          <w:rFonts w:ascii="AU Passata Light" w:eastAsia="Times New Roman" w:hAnsi="AU Passata Light" w:cs="Times New Roman"/>
          <w:b/>
          <w:color w:val="0A0A0A"/>
          <w:sz w:val="24"/>
          <w:szCs w:val="21"/>
          <w:u w:val="single"/>
        </w:rPr>
        <w:t>s</w:t>
      </w:r>
      <w:r w:rsidRPr="007F71EB">
        <w:rPr>
          <w:rFonts w:ascii="AU Passata Light" w:eastAsia="Times New Roman" w:hAnsi="AU Passata Light" w:cs="Times New Roman"/>
          <w:b/>
          <w:color w:val="0A0A0A"/>
          <w:sz w:val="24"/>
          <w:szCs w:val="21"/>
        </w:rPr>
        <w:t>/hours in total incl. preparation, assignment(s) or the like: </w:t>
      </w: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>120 hours</w:t>
      </w: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in total</w:t>
      </w: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, </w:t>
      </w: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including </w:t>
      </w: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>lectures, exercises</w:t>
      </w:r>
      <w:r w:rsidR="001F680E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, lab and field trips, </w:t>
      </w: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>and assignments</w:t>
      </w: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, as well as one week </w:t>
      </w: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>of preparatory reading</w:t>
      </w: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br/>
      </w:r>
      <w:r w:rsidRPr="00513180">
        <w:rPr>
          <w:rFonts w:ascii="AU Passata Light" w:eastAsia="Times New Roman" w:hAnsi="AU Passata Light" w:cs="Times New Roman"/>
          <w:b/>
          <w:color w:val="0A0A0A"/>
          <w:sz w:val="24"/>
          <w:szCs w:val="21"/>
          <w:u w:val="single"/>
        </w:rPr>
        <w:t>Capacity limits:</w:t>
      </w: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</w:t>
      </w:r>
      <w:r w:rsidR="001F680E">
        <w:rPr>
          <w:rFonts w:ascii="AU Passata Light" w:eastAsia="Times New Roman" w:hAnsi="AU Passata Light" w:cs="Times New Roman"/>
          <w:color w:val="0A0A0A"/>
          <w:sz w:val="24"/>
          <w:szCs w:val="21"/>
        </w:rPr>
        <w:t>20</w:t>
      </w:r>
    </w:p>
    <w:p w14:paraId="32AE4BD7" w14:textId="77777777" w:rsidR="00513180" w:rsidRDefault="00513180">
      <w:pPr>
        <w:rPr>
          <w:rFonts w:ascii="AU Passata Light" w:hAnsi="AU Passata Light"/>
        </w:rPr>
      </w:pPr>
    </w:p>
    <w:p w14:paraId="63A03D03" w14:textId="60088E75" w:rsidR="00E25DE0" w:rsidRPr="00E25DE0" w:rsidRDefault="00E25DE0" w:rsidP="00E25DE0">
      <w:p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 w:rsidRPr="00E25DE0">
        <w:rPr>
          <w:rFonts w:ascii="AU Passata Light" w:eastAsia="Times New Roman" w:hAnsi="AU Passata Light" w:cs="Times New Roman"/>
          <w:b/>
          <w:bCs/>
          <w:color w:val="0A0A0A"/>
          <w:sz w:val="24"/>
          <w:szCs w:val="21"/>
        </w:rPr>
        <w:t>Objectives of the course:</w:t>
      </w:r>
      <w:r w:rsidRPr="002F3DFA">
        <w:rPr>
          <w:rFonts w:ascii="Georgia" w:eastAsia="Times New Roman" w:hAnsi="Georgia" w:cs="Times New Roman"/>
          <w:b/>
          <w:bCs/>
          <w:color w:val="0A0A0A"/>
          <w:sz w:val="21"/>
          <w:szCs w:val="21"/>
        </w:rPr>
        <w:br/>
      </w: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The </w:t>
      </w:r>
      <w:r w:rsidR="00175500">
        <w:rPr>
          <w:rFonts w:ascii="AU Passata Light" w:eastAsia="Times New Roman" w:hAnsi="AU Passata Light" w:cs="Times New Roman"/>
          <w:color w:val="0A0A0A"/>
          <w:sz w:val="24"/>
          <w:szCs w:val="21"/>
        </w:rPr>
        <w:t>course aim</w:t>
      </w: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>s to provide participants with</w:t>
      </w:r>
      <w:r w:rsidR="003B26D1">
        <w:rPr>
          <w:rFonts w:ascii="AU Passata Light" w:eastAsia="Times New Roman" w:hAnsi="AU Passata Light" w:cs="Times New Roman"/>
          <w:color w:val="0A0A0A"/>
          <w:sz w:val="24"/>
          <w:szCs w:val="21"/>
        </w:rPr>
        <w:t>:</w:t>
      </w:r>
    </w:p>
    <w:p w14:paraId="1691C25D" w14:textId="38A4126B" w:rsidR="001F680E" w:rsidRDefault="001F680E" w:rsidP="00E25DE0">
      <w:pPr>
        <w:pStyle w:val="ListParagraph"/>
        <w:numPr>
          <w:ilvl w:val="0"/>
          <w:numId w:val="3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>Understand the relationship between wetlands and climate change,</w:t>
      </w:r>
    </w:p>
    <w:p w14:paraId="7BB94A4E" w14:textId="5F45DF3B" w:rsidR="00B47F9A" w:rsidRDefault="00B47F9A" w:rsidP="00E25DE0">
      <w:pPr>
        <w:pStyle w:val="ListParagraph"/>
        <w:numPr>
          <w:ilvl w:val="0"/>
          <w:numId w:val="3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>updated knowledge of wetland soil characterization and mapping,</w:t>
      </w:r>
    </w:p>
    <w:p w14:paraId="77BB0DCD" w14:textId="001B5449" w:rsidR="00B47F9A" w:rsidRDefault="00AE7DFC" w:rsidP="00E25DE0">
      <w:pPr>
        <w:pStyle w:val="ListParagraph"/>
        <w:numPr>
          <w:ilvl w:val="0"/>
          <w:numId w:val="3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assessment of </w:t>
      </w:r>
      <w:r w:rsidR="00B47F9A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hydrological dynamics </w:t>
      </w:r>
      <w:r w:rsidR="00C87AE3">
        <w:rPr>
          <w:rFonts w:ascii="AU Passata Light" w:eastAsia="Times New Roman" w:hAnsi="AU Passata Light" w:cs="Times New Roman"/>
          <w:color w:val="0A0A0A"/>
          <w:sz w:val="24"/>
          <w:szCs w:val="21"/>
        </w:rPr>
        <w:t>under</w:t>
      </w:r>
      <w:r w:rsidR="00B47F9A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wetland restoration and rewetting,</w:t>
      </w:r>
    </w:p>
    <w:p w14:paraId="7DD18394" w14:textId="419DAC49" w:rsidR="00AE7DFC" w:rsidRDefault="00AE7DFC" w:rsidP="00E25DE0">
      <w:pPr>
        <w:pStyle w:val="ListParagraph"/>
        <w:numPr>
          <w:ilvl w:val="0"/>
          <w:numId w:val="3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>monitoring greenhouse gases emission and biomass utilization</w:t>
      </w:r>
      <w:r w:rsidR="009B3DFB">
        <w:rPr>
          <w:rFonts w:ascii="AU Passata Light" w:eastAsia="Times New Roman" w:hAnsi="AU Passata Light" w:cs="Times New Roman"/>
          <w:color w:val="0A0A0A"/>
          <w:sz w:val="24"/>
          <w:szCs w:val="21"/>
        </w:rPr>
        <w:t>,</w:t>
      </w:r>
    </w:p>
    <w:p w14:paraId="3EC858E4" w14:textId="096352F0" w:rsidR="00AE7DFC" w:rsidRDefault="009B3DFB" w:rsidP="00E25DE0">
      <w:pPr>
        <w:pStyle w:val="ListParagraph"/>
        <w:numPr>
          <w:ilvl w:val="0"/>
          <w:numId w:val="3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>biogeochemical</w:t>
      </w:r>
      <w:r w:rsidRPr="009B3DFB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</w:t>
      </w: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processes in </w:t>
      </w:r>
      <w:r w:rsidR="001F680E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natural, </w:t>
      </w:r>
      <w:r w:rsidR="001F680E"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>restored,</w:t>
      </w: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and </w:t>
      </w:r>
      <w:r w:rsidR="001F680E">
        <w:rPr>
          <w:rFonts w:ascii="AU Passata Light" w:eastAsia="Times New Roman" w:hAnsi="AU Passata Light" w:cs="Times New Roman"/>
          <w:color w:val="0A0A0A"/>
          <w:sz w:val="24"/>
          <w:szCs w:val="21"/>
        </w:rPr>
        <w:t>treatment</w:t>
      </w: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wetlands</w:t>
      </w: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>,</w:t>
      </w:r>
    </w:p>
    <w:p w14:paraId="7CD91556" w14:textId="78C601F4" w:rsidR="009B3DFB" w:rsidRDefault="00DD2061" w:rsidP="00E25DE0">
      <w:pPr>
        <w:pStyle w:val="ListParagraph"/>
        <w:numPr>
          <w:ilvl w:val="0"/>
          <w:numId w:val="3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>p</w:t>
      </w:r>
      <w:r w:rsidR="009B3DFB">
        <w:rPr>
          <w:rFonts w:ascii="AU Passata Light" w:eastAsia="Times New Roman" w:hAnsi="AU Passata Light" w:cs="Times New Roman"/>
          <w:color w:val="0A0A0A"/>
          <w:sz w:val="24"/>
          <w:szCs w:val="21"/>
        </w:rPr>
        <w:t>erformance overview of wetlands</w:t>
      </w:r>
      <w:r w:rsidR="009B3DFB" w:rsidRPr="009B3DFB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</w:t>
      </w:r>
      <w:r w:rsidR="009B3DFB"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for application </w:t>
      </w:r>
      <w:r w:rsidR="009B3DFB">
        <w:rPr>
          <w:rFonts w:ascii="AU Passata Light" w:eastAsia="Times New Roman" w:hAnsi="AU Passata Light" w:cs="Times New Roman"/>
          <w:color w:val="0A0A0A"/>
          <w:sz w:val="24"/>
          <w:szCs w:val="21"/>
        </w:rPr>
        <w:t>in the agricultural catchment,</w:t>
      </w:r>
    </w:p>
    <w:p w14:paraId="6C6E1F84" w14:textId="3A342957" w:rsidR="009B3DFB" w:rsidRDefault="009B3DFB" w:rsidP="009B3DFB">
      <w:pPr>
        <w:pStyle w:val="ListParagraph"/>
        <w:numPr>
          <w:ilvl w:val="0"/>
          <w:numId w:val="3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overview of wetland </w:t>
      </w: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>eco</w:t>
      </w: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>systems, their applicability</w:t>
      </w: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>,</w:t>
      </w: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and their limitations</w:t>
      </w:r>
      <w:r w:rsidR="00B70146">
        <w:rPr>
          <w:rFonts w:ascii="AU Passata Light" w:eastAsia="Times New Roman" w:hAnsi="AU Passata Light" w:cs="Times New Roman"/>
          <w:color w:val="0A0A0A"/>
          <w:sz w:val="24"/>
          <w:szCs w:val="21"/>
        </w:rPr>
        <w:t>,</w:t>
      </w:r>
    </w:p>
    <w:p w14:paraId="7E22C20B" w14:textId="4F8F8323" w:rsidR="00B70146" w:rsidRPr="00E25DE0" w:rsidRDefault="00B70146" w:rsidP="009B3DFB">
      <w:pPr>
        <w:pStyle w:val="ListParagraph"/>
        <w:numPr>
          <w:ilvl w:val="0"/>
          <w:numId w:val="3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>discussion on incentives and policy initiatives to restore wetlands/peatlands</w:t>
      </w:r>
    </w:p>
    <w:p w14:paraId="1078D7AD" w14:textId="2AD65F9E" w:rsidR="00E25DE0" w:rsidRPr="00E25DE0" w:rsidRDefault="00E25DE0" w:rsidP="009B3DFB">
      <w:pPr>
        <w:pStyle w:val="ListParagraph"/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</w:t>
      </w:r>
    </w:p>
    <w:p w14:paraId="06F6BA94" w14:textId="77777777" w:rsidR="00602CD6" w:rsidRPr="00602CD6" w:rsidRDefault="00602CD6" w:rsidP="00602CD6">
      <w:pPr>
        <w:rPr>
          <w:rFonts w:ascii="AU Passata Light" w:eastAsia="Times New Roman" w:hAnsi="AU Passata Light" w:cs="Times New Roman"/>
          <w:b/>
          <w:bCs/>
          <w:color w:val="0A0A0A"/>
          <w:sz w:val="24"/>
          <w:szCs w:val="21"/>
        </w:rPr>
      </w:pPr>
      <w:r w:rsidRPr="00602CD6">
        <w:rPr>
          <w:rFonts w:ascii="AU Passata Light" w:eastAsia="Times New Roman" w:hAnsi="AU Passata Light" w:cs="Times New Roman"/>
          <w:b/>
          <w:bCs/>
          <w:color w:val="0A0A0A"/>
          <w:sz w:val="24"/>
          <w:szCs w:val="21"/>
        </w:rPr>
        <w:t>Learning outcomes and competenc</w:t>
      </w:r>
      <w:r w:rsidR="00175500">
        <w:rPr>
          <w:rFonts w:ascii="AU Passata Light" w:eastAsia="Times New Roman" w:hAnsi="AU Passata Light" w:cs="Times New Roman"/>
          <w:b/>
          <w:bCs/>
          <w:color w:val="0A0A0A"/>
          <w:sz w:val="24"/>
          <w:szCs w:val="21"/>
        </w:rPr>
        <w:t>i</w:t>
      </w:r>
      <w:r w:rsidRPr="00602CD6">
        <w:rPr>
          <w:rFonts w:ascii="AU Passata Light" w:eastAsia="Times New Roman" w:hAnsi="AU Passata Light" w:cs="Times New Roman"/>
          <w:b/>
          <w:bCs/>
          <w:color w:val="0A0A0A"/>
          <w:sz w:val="24"/>
          <w:szCs w:val="21"/>
        </w:rPr>
        <w:t>es:</w:t>
      </w:r>
    </w:p>
    <w:p w14:paraId="4260721E" w14:textId="77777777" w:rsidR="00602CD6" w:rsidRPr="00602CD6" w:rsidRDefault="00602CD6" w:rsidP="00602CD6">
      <w:p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 w:rsidRPr="00602CD6">
        <w:rPr>
          <w:rFonts w:ascii="AU Passata Light" w:eastAsia="Times New Roman" w:hAnsi="AU Passata Light" w:cs="Times New Roman"/>
          <w:color w:val="0A0A0A"/>
          <w:sz w:val="24"/>
          <w:szCs w:val="21"/>
        </w:rPr>
        <w:t>At the end of the course, the participants will be able to:</w:t>
      </w:r>
    </w:p>
    <w:p w14:paraId="4A365A69" w14:textId="721F1B91" w:rsidR="00B70146" w:rsidRDefault="00B70146" w:rsidP="00602CD6">
      <w:pPr>
        <w:pStyle w:val="ListParagraph"/>
        <w:numPr>
          <w:ilvl w:val="0"/>
          <w:numId w:val="5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have </w:t>
      </w:r>
      <w:r w:rsidR="00F9706C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a </w:t>
      </w: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better awareness of </w:t>
      </w:r>
      <w:r w:rsidR="00F9706C">
        <w:rPr>
          <w:rFonts w:ascii="AU Passata Light" w:eastAsia="Times New Roman" w:hAnsi="AU Passata Light" w:cs="Times New Roman"/>
          <w:color w:val="0A0A0A"/>
          <w:sz w:val="24"/>
          <w:szCs w:val="21"/>
        </w:rPr>
        <w:t>the ecological functionality of wetlands and their role in mitigating climate change</w:t>
      </w:r>
    </w:p>
    <w:p w14:paraId="2E718635" w14:textId="5935A52B" w:rsidR="00F9706C" w:rsidRDefault="00F9706C" w:rsidP="00602CD6">
      <w:pPr>
        <w:pStyle w:val="ListParagraph"/>
        <w:numPr>
          <w:ilvl w:val="0"/>
          <w:numId w:val="5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>have an overall of the current wetland mapping technology</w:t>
      </w:r>
    </w:p>
    <w:p w14:paraId="4588CCF9" w14:textId="51627DDF" w:rsidR="00971427" w:rsidRDefault="00971427" w:rsidP="00602CD6">
      <w:pPr>
        <w:pStyle w:val="ListParagraph"/>
        <w:numPr>
          <w:ilvl w:val="0"/>
          <w:numId w:val="5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describe wetland soil </w:t>
      </w:r>
      <w:r w:rsidR="00F9706C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and hydrology </w:t>
      </w: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>characteristics</w:t>
      </w:r>
    </w:p>
    <w:p w14:paraId="0906C524" w14:textId="71BD6EA6" w:rsidR="00602CD6" w:rsidRPr="00602CD6" w:rsidRDefault="00F9706C" w:rsidP="00602CD6">
      <w:pPr>
        <w:pStyle w:val="ListParagraph"/>
        <w:numPr>
          <w:ilvl w:val="0"/>
          <w:numId w:val="5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>understand interactions of</w:t>
      </w:r>
      <w:r w:rsidR="00602CD6" w:rsidRPr="00602CD6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biogeochemical processes in wetlands,</w:t>
      </w:r>
    </w:p>
    <w:p w14:paraId="63C59A31" w14:textId="187D1BAF" w:rsidR="00602CD6" w:rsidRPr="00602CD6" w:rsidRDefault="00602CD6" w:rsidP="00602CD6">
      <w:pPr>
        <w:pStyle w:val="ListParagraph"/>
        <w:numPr>
          <w:ilvl w:val="0"/>
          <w:numId w:val="5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 w:rsidRPr="00602CD6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describe </w:t>
      </w:r>
      <w:r w:rsidR="00EC76E9"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the impact of </w:t>
      </w:r>
      <w:r w:rsidR="00971427">
        <w:rPr>
          <w:rFonts w:ascii="AU Passata Light" w:eastAsia="Times New Roman" w:hAnsi="AU Passata Light" w:cs="Times New Roman"/>
          <w:color w:val="0A0A0A"/>
          <w:sz w:val="24"/>
          <w:szCs w:val="21"/>
        </w:rPr>
        <w:t>wetlands</w:t>
      </w:r>
      <w:r w:rsidR="00EC76E9" w:rsidRPr="00E25DE0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on nutrient cycling in agricultural catchments</w:t>
      </w:r>
      <w:r w:rsidRPr="00602CD6">
        <w:rPr>
          <w:rFonts w:ascii="AU Passata Light" w:eastAsia="Times New Roman" w:hAnsi="AU Passata Light" w:cs="Times New Roman"/>
          <w:color w:val="0A0A0A"/>
          <w:sz w:val="24"/>
          <w:szCs w:val="21"/>
        </w:rPr>
        <w:t>,</w:t>
      </w:r>
    </w:p>
    <w:p w14:paraId="2EB938C5" w14:textId="3511D464" w:rsidR="00602CD6" w:rsidRPr="00602CD6" w:rsidRDefault="00971427" w:rsidP="00602CD6">
      <w:pPr>
        <w:pStyle w:val="ListParagraph"/>
        <w:numPr>
          <w:ilvl w:val="0"/>
          <w:numId w:val="5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>understand</w:t>
      </w:r>
      <w:r w:rsidR="00602CD6" w:rsidRPr="00602CD6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different </w:t>
      </w: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>wetland</w:t>
      </w:r>
      <w:r w:rsidR="00EC76E9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</w:t>
      </w:r>
      <w:r w:rsidR="00602CD6" w:rsidRPr="00602CD6">
        <w:rPr>
          <w:rFonts w:ascii="AU Passata Light" w:eastAsia="Times New Roman" w:hAnsi="AU Passata Light" w:cs="Times New Roman"/>
          <w:color w:val="0A0A0A"/>
          <w:sz w:val="24"/>
          <w:szCs w:val="21"/>
        </w:rPr>
        <w:t>systems, their applicability</w:t>
      </w:r>
      <w:r w:rsidR="008B2AE1">
        <w:rPr>
          <w:rFonts w:ascii="AU Passata Light" w:eastAsia="Times New Roman" w:hAnsi="AU Passata Light" w:cs="Times New Roman"/>
          <w:color w:val="0A0A0A"/>
          <w:sz w:val="24"/>
          <w:szCs w:val="21"/>
        </w:rPr>
        <w:t>,</w:t>
      </w:r>
      <w:r w:rsidR="00602CD6" w:rsidRPr="00602CD6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and limitations,</w:t>
      </w:r>
    </w:p>
    <w:p w14:paraId="12C3B7C8" w14:textId="44BEEE21" w:rsidR="00602CD6" w:rsidRDefault="008B2AE1" w:rsidP="00602CD6">
      <w:pPr>
        <w:pStyle w:val="ListParagraph"/>
        <w:numPr>
          <w:ilvl w:val="0"/>
          <w:numId w:val="5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use </w:t>
      </w:r>
      <w:r>
        <w:rPr>
          <w:rFonts w:ascii="AU Passata Light" w:hAnsi="AU Passata Light"/>
        </w:rPr>
        <w:t>d</w:t>
      </w:r>
      <w:r w:rsidRPr="00B70681">
        <w:rPr>
          <w:rFonts w:ascii="AU Passata Light" w:hAnsi="AU Passata Light"/>
        </w:rPr>
        <w:t xml:space="preserve">ifferent methods to measure </w:t>
      </w:r>
      <w:r>
        <w:rPr>
          <w:rFonts w:ascii="AU Passata Light" w:hAnsi="AU Passata Light"/>
        </w:rPr>
        <w:t>g</w:t>
      </w:r>
      <w:r w:rsidRPr="00B70681">
        <w:rPr>
          <w:rFonts w:ascii="AU Passata Light" w:hAnsi="AU Passata Light"/>
        </w:rPr>
        <w:t>reenhouse gas fluxes</w:t>
      </w:r>
      <w:r w:rsidR="00602CD6" w:rsidRPr="00602CD6">
        <w:rPr>
          <w:rFonts w:ascii="AU Passata Light" w:eastAsia="Times New Roman" w:hAnsi="AU Passata Light" w:cs="Times New Roman"/>
          <w:color w:val="0A0A0A"/>
          <w:sz w:val="24"/>
          <w:szCs w:val="21"/>
        </w:rPr>
        <w:t>,</w:t>
      </w:r>
    </w:p>
    <w:p w14:paraId="67AB636A" w14:textId="69C73B87" w:rsidR="008B2AE1" w:rsidRPr="00602CD6" w:rsidRDefault="008B2AE1" w:rsidP="00602CD6">
      <w:pPr>
        <w:pStyle w:val="ListParagraph"/>
        <w:numPr>
          <w:ilvl w:val="0"/>
          <w:numId w:val="5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discuss </w:t>
      </w:r>
      <w:r>
        <w:rPr>
          <w:rFonts w:ascii="AU Passata Light" w:hAnsi="AU Passata Light"/>
        </w:rPr>
        <w:t>p</w:t>
      </w:r>
      <w:r w:rsidRPr="00B72446">
        <w:rPr>
          <w:rFonts w:ascii="AU Passata Light" w:hAnsi="AU Passata Light"/>
        </w:rPr>
        <w:t>eatland trade-offs and controversies</w:t>
      </w:r>
      <w:r>
        <w:rPr>
          <w:rFonts w:ascii="AU Passata Light" w:hAnsi="AU Passata Light"/>
        </w:rPr>
        <w:t xml:space="preserve">, </w:t>
      </w:r>
      <w:r w:rsidR="005374E3">
        <w:rPr>
          <w:rFonts w:ascii="AU Passata Light" w:hAnsi="AU Passata Light"/>
        </w:rPr>
        <w:t xml:space="preserve">and </w:t>
      </w: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>policy initiatives.</w:t>
      </w:r>
    </w:p>
    <w:p w14:paraId="341730C8" w14:textId="77777777" w:rsidR="003E323D" w:rsidRPr="003E323D" w:rsidRDefault="003E323D" w:rsidP="003E323D">
      <w:pPr>
        <w:rPr>
          <w:rFonts w:ascii="AU Passata Light" w:eastAsia="Times New Roman" w:hAnsi="AU Passata Light" w:cs="Times New Roman"/>
          <w:b/>
          <w:bCs/>
          <w:color w:val="0A0A0A"/>
          <w:sz w:val="24"/>
          <w:szCs w:val="21"/>
        </w:rPr>
      </w:pPr>
      <w:r w:rsidRPr="003E323D">
        <w:rPr>
          <w:rFonts w:ascii="AU Passata Light" w:eastAsia="Times New Roman" w:hAnsi="AU Passata Light" w:cs="Times New Roman"/>
          <w:b/>
          <w:bCs/>
          <w:color w:val="0A0A0A"/>
          <w:sz w:val="24"/>
          <w:szCs w:val="21"/>
        </w:rPr>
        <w:lastRenderedPageBreak/>
        <w:t>Name of lecturers:</w:t>
      </w:r>
    </w:p>
    <w:p w14:paraId="1913DA68" w14:textId="09EAF752" w:rsidR="005B046E" w:rsidRDefault="00942D5A" w:rsidP="003E323D">
      <w:pPr>
        <w:pStyle w:val="ListParagraph"/>
        <w:numPr>
          <w:ilvl w:val="0"/>
          <w:numId w:val="7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 w:rsidRPr="00187381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Shubiao Wu, </w:t>
      </w:r>
      <w:r w:rsidR="005B046E" w:rsidRPr="00187381">
        <w:rPr>
          <w:rFonts w:ascii="AU Passata Light" w:eastAsia="Times New Roman" w:hAnsi="AU Passata Light" w:cs="Times New Roman" w:hint="eastAsia"/>
          <w:color w:val="0A0A0A"/>
          <w:sz w:val="24"/>
          <w:szCs w:val="21"/>
        </w:rPr>
        <w:t>A</w:t>
      </w:r>
      <w:r w:rsidR="005B046E" w:rsidRPr="00187381">
        <w:rPr>
          <w:rFonts w:ascii="AU Passata Light" w:eastAsia="Times New Roman" w:hAnsi="AU Passata Light" w:cs="Times New Roman"/>
          <w:color w:val="0A0A0A"/>
          <w:sz w:val="24"/>
          <w:szCs w:val="21"/>
        </w:rPr>
        <w:t>ssociate Prof</w:t>
      </w:r>
      <w:r w:rsidR="005B046E">
        <w:rPr>
          <w:rFonts w:ascii="AU Passata Light" w:eastAsia="Times New Roman" w:hAnsi="AU Passata Light" w:cs="Times New Roman"/>
          <w:color w:val="0A0A0A"/>
          <w:sz w:val="24"/>
          <w:szCs w:val="21"/>
        </w:rPr>
        <w:t>essor</w:t>
      </w:r>
      <w:r w:rsidR="005B046E" w:rsidRPr="00187381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. </w:t>
      </w:r>
      <w:r w:rsidR="00187381" w:rsidRPr="00187381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Department of Agroecology, </w:t>
      </w:r>
      <w:r w:rsidR="00187381" w:rsidRPr="003E323D">
        <w:rPr>
          <w:rFonts w:ascii="AU Passata Light" w:eastAsia="Times New Roman" w:hAnsi="AU Passata Light" w:cs="Times New Roman"/>
          <w:color w:val="0A0A0A"/>
          <w:sz w:val="24"/>
          <w:szCs w:val="21"/>
        </w:rPr>
        <w:t>Aarhus University</w:t>
      </w:r>
      <w:r w:rsidR="00844CF3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. </w:t>
      </w:r>
    </w:p>
    <w:p w14:paraId="78B7444A" w14:textId="654FE8C9" w:rsidR="00942D5A" w:rsidRDefault="00844CF3" w:rsidP="007F71EB">
      <w:pPr>
        <w:pStyle w:val="ListParagraph"/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>Responsible for</w:t>
      </w:r>
      <w:r w:rsidRPr="00961256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</w:t>
      </w:r>
      <w:r w:rsidR="005B046E" w:rsidRPr="00961256">
        <w:rPr>
          <w:rFonts w:ascii="AU Passata Light" w:eastAsia="Times New Roman" w:hAnsi="AU Passata Light" w:cs="Times New Roman"/>
          <w:color w:val="0A0A0A"/>
          <w:sz w:val="24"/>
          <w:szCs w:val="21"/>
          <w:u w:val="single"/>
        </w:rPr>
        <w:t>w</w:t>
      </w:r>
      <w:r w:rsidRPr="00961256">
        <w:rPr>
          <w:rFonts w:ascii="AU Passata Light" w:eastAsia="Times New Roman" w:hAnsi="AU Passata Light" w:cs="Times New Roman"/>
          <w:color w:val="0A0A0A"/>
          <w:sz w:val="24"/>
          <w:szCs w:val="21"/>
          <w:u w:val="single"/>
        </w:rPr>
        <w:t>etland biogeochemical processes</w:t>
      </w:r>
    </w:p>
    <w:p w14:paraId="29C3D0B5" w14:textId="2B40C10D" w:rsidR="00680BC2" w:rsidRDefault="00680BC2" w:rsidP="00680BC2">
      <w:pPr>
        <w:pStyle w:val="ListParagraph"/>
        <w:numPr>
          <w:ilvl w:val="0"/>
          <w:numId w:val="7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 w:rsidRPr="00680BC2">
        <w:rPr>
          <w:rFonts w:ascii="AU Passata Light" w:eastAsia="Times New Roman" w:hAnsi="AU Passata Light" w:cs="Times New Roman"/>
          <w:color w:val="0A0A0A"/>
          <w:sz w:val="24"/>
          <w:szCs w:val="21"/>
        </w:rPr>
        <w:t>Mogens H</w:t>
      </w: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>.</w:t>
      </w:r>
      <w:r w:rsidRPr="00680BC2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Greve,</w:t>
      </w: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Senior Scientist</w:t>
      </w:r>
      <w:r w:rsidR="005B046E">
        <w:rPr>
          <w:rFonts w:ascii="AU Passata Light" w:eastAsia="Times New Roman" w:hAnsi="AU Passata Light" w:cs="Times New Roman"/>
          <w:color w:val="0A0A0A"/>
          <w:sz w:val="24"/>
          <w:szCs w:val="21"/>
        </w:rPr>
        <w:t>.</w:t>
      </w: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</w:t>
      </w:r>
      <w:r w:rsidRPr="00187381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Department of Agroecology, </w:t>
      </w:r>
      <w:r w:rsidRPr="003E323D">
        <w:rPr>
          <w:rFonts w:ascii="AU Passata Light" w:eastAsia="Times New Roman" w:hAnsi="AU Passata Light" w:cs="Times New Roman"/>
          <w:color w:val="0A0A0A"/>
          <w:sz w:val="24"/>
          <w:szCs w:val="21"/>
        </w:rPr>
        <w:t>Aarhus University</w:t>
      </w:r>
      <w:r w:rsidR="00844CF3">
        <w:rPr>
          <w:rFonts w:ascii="AU Passata Light" w:eastAsia="Times New Roman" w:hAnsi="AU Passata Light" w:cs="Times New Roman"/>
          <w:color w:val="0A0A0A"/>
          <w:sz w:val="24"/>
          <w:szCs w:val="21"/>
        </w:rPr>
        <w:t>. Responsible for</w:t>
      </w:r>
      <w:r w:rsidR="00844CF3" w:rsidRPr="00844CF3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</w:t>
      </w:r>
      <w:r w:rsidR="00844CF3" w:rsidRPr="00961256">
        <w:rPr>
          <w:rFonts w:ascii="AU Passata Light" w:eastAsia="Times New Roman" w:hAnsi="AU Passata Light" w:cs="Times New Roman"/>
          <w:color w:val="0A0A0A"/>
          <w:sz w:val="24"/>
          <w:szCs w:val="21"/>
          <w:u w:val="single"/>
        </w:rPr>
        <w:t>wetland soil characterization and digital mapping</w:t>
      </w:r>
    </w:p>
    <w:p w14:paraId="582A731D" w14:textId="48B95B99" w:rsidR="00187381" w:rsidRDefault="00187381" w:rsidP="00187381">
      <w:pPr>
        <w:pStyle w:val="ListParagraph"/>
        <w:numPr>
          <w:ilvl w:val="0"/>
          <w:numId w:val="7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 w:rsidRPr="00187381">
        <w:rPr>
          <w:rFonts w:ascii="AU Passata Light" w:eastAsia="Times New Roman" w:hAnsi="AU Passata Light" w:cs="Times New Roman"/>
          <w:color w:val="0A0A0A"/>
          <w:sz w:val="24"/>
          <w:szCs w:val="21"/>
        </w:rPr>
        <w:t>Bo V</w:t>
      </w:r>
      <w:r w:rsidR="00680BC2">
        <w:rPr>
          <w:rFonts w:ascii="AU Passata Light" w:eastAsia="Times New Roman" w:hAnsi="AU Passata Light" w:cs="Times New Roman"/>
          <w:color w:val="0A0A0A"/>
          <w:sz w:val="24"/>
          <w:szCs w:val="21"/>
        </w:rPr>
        <w:t>.</w:t>
      </w:r>
      <w:r w:rsidRPr="00187381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Iversen</w:t>
      </w: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, </w:t>
      </w:r>
      <w:r w:rsidR="005B046E" w:rsidRPr="00187381">
        <w:rPr>
          <w:rFonts w:ascii="AU Passata Light" w:eastAsia="Times New Roman" w:hAnsi="AU Passata Light" w:cs="Times New Roman" w:hint="eastAsia"/>
          <w:color w:val="0A0A0A"/>
          <w:sz w:val="24"/>
          <w:szCs w:val="21"/>
        </w:rPr>
        <w:t>A</w:t>
      </w:r>
      <w:r w:rsidR="005B046E" w:rsidRPr="00187381">
        <w:rPr>
          <w:rFonts w:ascii="AU Passata Light" w:eastAsia="Times New Roman" w:hAnsi="AU Passata Light" w:cs="Times New Roman"/>
          <w:color w:val="0A0A0A"/>
          <w:sz w:val="24"/>
          <w:szCs w:val="21"/>
        </w:rPr>
        <w:t>ssociate Prof</w:t>
      </w:r>
      <w:r w:rsidR="005B046E">
        <w:rPr>
          <w:rFonts w:ascii="AU Passata Light" w:eastAsia="Times New Roman" w:hAnsi="AU Passata Light" w:cs="Times New Roman"/>
          <w:color w:val="0A0A0A"/>
          <w:sz w:val="24"/>
          <w:szCs w:val="21"/>
        </w:rPr>
        <w:t>essor</w:t>
      </w:r>
      <w:r w:rsidR="005B046E" w:rsidRPr="00187381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. </w:t>
      </w:r>
      <w:r w:rsidRPr="00187381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Department of Agroecology, </w:t>
      </w:r>
      <w:r w:rsidRPr="003E323D">
        <w:rPr>
          <w:rFonts w:ascii="AU Passata Light" w:eastAsia="Times New Roman" w:hAnsi="AU Passata Light" w:cs="Times New Roman"/>
          <w:color w:val="0A0A0A"/>
          <w:sz w:val="24"/>
          <w:szCs w:val="21"/>
        </w:rPr>
        <w:t>Aarhus University</w:t>
      </w:r>
      <w:r w:rsidR="00844CF3">
        <w:rPr>
          <w:rFonts w:ascii="AU Passata Light" w:eastAsia="Times New Roman" w:hAnsi="AU Passata Light" w:cs="Times New Roman"/>
          <w:color w:val="0A0A0A"/>
          <w:sz w:val="24"/>
          <w:szCs w:val="21"/>
        </w:rPr>
        <w:t>. Responsible for</w:t>
      </w:r>
      <w:r w:rsidR="00844CF3" w:rsidRPr="00844CF3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</w:t>
      </w:r>
      <w:r w:rsidR="00844CF3" w:rsidRPr="00961256">
        <w:rPr>
          <w:rFonts w:ascii="AU Passata Light" w:eastAsia="Times New Roman" w:hAnsi="AU Passata Light" w:cs="Times New Roman"/>
          <w:color w:val="0A0A0A"/>
          <w:sz w:val="24"/>
          <w:szCs w:val="21"/>
          <w:u w:val="single"/>
        </w:rPr>
        <w:t>hydrology in wetlands</w:t>
      </w:r>
    </w:p>
    <w:p w14:paraId="32F148F7" w14:textId="52602334" w:rsidR="00680BC2" w:rsidRDefault="00680BC2" w:rsidP="00680BC2">
      <w:pPr>
        <w:pStyle w:val="ListParagraph"/>
        <w:numPr>
          <w:ilvl w:val="0"/>
          <w:numId w:val="7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 w:rsidRPr="00680BC2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Poul Erik Lærke, Senior Researcher, </w:t>
      </w:r>
      <w:r w:rsidRPr="00187381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Department of Agroecology, </w:t>
      </w:r>
      <w:r w:rsidRPr="003E323D">
        <w:rPr>
          <w:rFonts w:ascii="AU Passata Light" w:eastAsia="Times New Roman" w:hAnsi="AU Passata Light" w:cs="Times New Roman"/>
          <w:color w:val="0A0A0A"/>
          <w:sz w:val="24"/>
          <w:szCs w:val="21"/>
        </w:rPr>
        <w:t>Aarhus University</w:t>
      </w:r>
      <w:r w:rsidR="00844CF3">
        <w:rPr>
          <w:rFonts w:ascii="AU Passata Light" w:eastAsia="Times New Roman" w:hAnsi="AU Passata Light" w:cs="Times New Roman"/>
          <w:color w:val="0A0A0A"/>
          <w:sz w:val="24"/>
          <w:szCs w:val="21"/>
        </w:rPr>
        <w:t>. Responsible for</w:t>
      </w:r>
      <w:r w:rsidR="00844CF3" w:rsidRPr="00844CF3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</w:t>
      </w:r>
      <w:r w:rsidR="005B046E" w:rsidRPr="00961256">
        <w:rPr>
          <w:rFonts w:ascii="AU Passata Light" w:eastAsia="Times New Roman" w:hAnsi="AU Passata Light" w:cs="Times New Roman"/>
          <w:color w:val="0A0A0A"/>
          <w:sz w:val="24"/>
          <w:szCs w:val="21"/>
          <w:u w:val="single"/>
        </w:rPr>
        <w:t xml:space="preserve">wetland </w:t>
      </w:r>
      <w:r w:rsidR="00844CF3" w:rsidRPr="00961256">
        <w:rPr>
          <w:rFonts w:ascii="AU Passata Light" w:eastAsia="Times New Roman" w:hAnsi="AU Passata Light" w:cs="Times New Roman"/>
          <w:color w:val="0A0A0A"/>
          <w:sz w:val="24"/>
          <w:szCs w:val="21"/>
          <w:u w:val="single"/>
        </w:rPr>
        <w:t xml:space="preserve">GHGs </w:t>
      </w:r>
      <w:r w:rsidR="008B2AE1">
        <w:rPr>
          <w:rFonts w:ascii="AU Passata Light" w:eastAsia="Times New Roman" w:hAnsi="AU Passata Light" w:cs="Times New Roman"/>
          <w:color w:val="0A0A0A"/>
          <w:sz w:val="24"/>
          <w:szCs w:val="21"/>
          <w:u w:val="single"/>
        </w:rPr>
        <w:t>emissions</w:t>
      </w:r>
      <w:r w:rsidR="005B046E" w:rsidRPr="00961256">
        <w:rPr>
          <w:rFonts w:ascii="AU Passata Light" w:eastAsia="Times New Roman" w:hAnsi="AU Passata Light" w:cs="Times New Roman"/>
          <w:color w:val="0A0A0A"/>
          <w:sz w:val="24"/>
          <w:szCs w:val="21"/>
          <w:u w:val="single"/>
        </w:rPr>
        <w:t xml:space="preserve"> </w:t>
      </w:r>
      <w:r w:rsidR="00844CF3" w:rsidRPr="00961256">
        <w:rPr>
          <w:rFonts w:ascii="AU Passata Light" w:eastAsia="Times New Roman" w:hAnsi="AU Passata Light" w:cs="Times New Roman"/>
          <w:color w:val="0A0A0A"/>
          <w:sz w:val="24"/>
          <w:szCs w:val="21"/>
          <w:u w:val="single"/>
        </w:rPr>
        <w:t>and biomass production</w:t>
      </w:r>
    </w:p>
    <w:p w14:paraId="3E4A4451" w14:textId="5956E383" w:rsidR="002176BD" w:rsidRPr="005B046E" w:rsidRDefault="00680BC2" w:rsidP="002176BD">
      <w:pPr>
        <w:pStyle w:val="ListParagraph"/>
        <w:numPr>
          <w:ilvl w:val="0"/>
          <w:numId w:val="7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 w:rsidRPr="00961256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Lorenzo Pugliese, Academic employee, </w:t>
      </w:r>
      <w:r w:rsidRPr="00187381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Department of Agroecology, </w:t>
      </w:r>
      <w:r w:rsidR="00872D5D">
        <w:rPr>
          <w:rFonts w:ascii="AU Passata Light" w:eastAsia="Times New Roman" w:hAnsi="AU Passata Light" w:cs="Times New Roman"/>
          <w:color w:val="0A0A0A"/>
          <w:sz w:val="24"/>
          <w:szCs w:val="21"/>
        </w:rPr>
        <w:t>Aarhus University</w:t>
      </w:r>
      <w:r w:rsidR="00844CF3">
        <w:rPr>
          <w:rFonts w:ascii="AU Passata Light" w:eastAsia="Times New Roman" w:hAnsi="AU Passata Light" w:cs="Times New Roman"/>
          <w:color w:val="0A0A0A"/>
          <w:sz w:val="24"/>
          <w:szCs w:val="21"/>
        </w:rPr>
        <w:t>. Responsible for</w:t>
      </w:r>
      <w:r w:rsidR="00844CF3" w:rsidRPr="00961256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</w:t>
      </w:r>
      <w:r w:rsidR="00844CF3" w:rsidRPr="00961256">
        <w:rPr>
          <w:rFonts w:ascii="AU Passata Light" w:eastAsia="Times New Roman" w:hAnsi="AU Passata Light" w:cs="Times New Roman"/>
          <w:color w:val="0A0A0A"/>
          <w:sz w:val="24"/>
          <w:szCs w:val="21"/>
          <w:u w:val="single"/>
        </w:rPr>
        <w:t>nutrient transport and modeling</w:t>
      </w:r>
      <w:r w:rsidR="005B046E" w:rsidRPr="00961256">
        <w:rPr>
          <w:rFonts w:ascii="AU Passata Light" w:eastAsia="Times New Roman" w:hAnsi="AU Passata Light" w:cs="Times New Roman"/>
          <w:color w:val="0A0A0A"/>
          <w:sz w:val="24"/>
          <w:szCs w:val="21"/>
          <w:u w:val="single"/>
        </w:rPr>
        <w:t xml:space="preserve"> in wetland soil</w:t>
      </w:r>
      <w:r w:rsidR="005B046E" w:rsidRPr="00961256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. He will also supervise </w:t>
      </w:r>
      <w:r w:rsidR="005B046E" w:rsidRPr="00961256">
        <w:rPr>
          <w:rFonts w:ascii="AU Passata Light" w:eastAsia="Times New Roman" w:hAnsi="AU Passata Light" w:cs="Times New Roman"/>
          <w:color w:val="0A0A0A"/>
          <w:sz w:val="24"/>
          <w:szCs w:val="21"/>
          <w:u w:val="single"/>
        </w:rPr>
        <w:t xml:space="preserve">lab tracer experiments and </w:t>
      </w:r>
      <w:r w:rsidR="008B2AE1">
        <w:rPr>
          <w:rFonts w:ascii="AU Passata Light" w:eastAsia="Times New Roman" w:hAnsi="AU Passata Light" w:cs="Times New Roman"/>
          <w:color w:val="0A0A0A"/>
          <w:sz w:val="24"/>
          <w:szCs w:val="21"/>
          <w:u w:val="single"/>
        </w:rPr>
        <w:t>field</w:t>
      </w:r>
      <w:r w:rsidR="005B046E" w:rsidRPr="00961256">
        <w:rPr>
          <w:rFonts w:ascii="AU Passata Light" w:eastAsia="Times New Roman" w:hAnsi="AU Passata Light" w:cs="Times New Roman"/>
          <w:color w:val="0A0A0A"/>
          <w:sz w:val="24"/>
          <w:szCs w:val="21"/>
          <w:u w:val="single"/>
        </w:rPr>
        <w:t xml:space="preserve"> trips</w:t>
      </w:r>
    </w:p>
    <w:p w14:paraId="06D85F6D" w14:textId="202B079D" w:rsidR="005B046E" w:rsidRDefault="00961256" w:rsidP="00310851">
      <w:pPr>
        <w:pStyle w:val="ListParagraph"/>
        <w:numPr>
          <w:ilvl w:val="0"/>
          <w:numId w:val="7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 w:rsidRPr="00961256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Johannes W.M. (Jeroen) Pullens, </w:t>
      </w:r>
      <w:r w:rsidR="008B2AE1">
        <w:rPr>
          <w:rFonts w:ascii="AU Passata Light" w:eastAsia="Times New Roman" w:hAnsi="AU Passata Light" w:cs="Times New Roman"/>
          <w:color w:val="0A0A0A"/>
          <w:sz w:val="24"/>
          <w:szCs w:val="21"/>
        </w:rPr>
        <w:t>Researcher</w:t>
      </w:r>
      <w:r w:rsidRPr="00961256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, Department of Agroecology, Aarhus University. Responsible for </w:t>
      </w:r>
      <w:r w:rsidR="008B2AE1">
        <w:rPr>
          <w:rFonts w:ascii="AU Passata Light" w:eastAsia="Times New Roman" w:hAnsi="AU Passata Light" w:cs="Times New Roman"/>
          <w:color w:val="0A0A0A"/>
          <w:sz w:val="24"/>
          <w:szCs w:val="21"/>
          <w:u w:val="single"/>
        </w:rPr>
        <w:t>d</w:t>
      </w:r>
      <w:r w:rsidR="008B2AE1" w:rsidRPr="008B2AE1">
        <w:rPr>
          <w:rFonts w:ascii="AU Passata Light" w:eastAsia="Times New Roman" w:hAnsi="AU Passata Light" w:cs="Times New Roman"/>
          <w:color w:val="0A0A0A"/>
          <w:sz w:val="24"/>
          <w:szCs w:val="21"/>
          <w:u w:val="single"/>
        </w:rPr>
        <w:t xml:space="preserve">ifferent methods to measure </w:t>
      </w:r>
      <w:r w:rsidR="008B2AE1">
        <w:rPr>
          <w:rFonts w:ascii="AU Passata Light" w:eastAsia="Times New Roman" w:hAnsi="AU Passata Light" w:cs="Times New Roman"/>
          <w:color w:val="0A0A0A"/>
          <w:sz w:val="24"/>
          <w:szCs w:val="21"/>
          <w:u w:val="single"/>
        </w:rPr>
        <w:t>g</w:t>
      </w:r>
      <w:r w:rsidR="008B2AE1" w:rsidRPr="008B2AE1">
        <w:rPr>
          <w:rFonts w:ascii="AU Passata Light" w:eastAsia="Times New Roman" w:hAnsi="AU Passata Light" w:cs="Times New Roman"/>
          <w:color w:val="0A0A0A"/>
          <w:sz w:val="24"/>
          <w:szCs w:val="21"/>
          <w:u w:val="single"/>
        </w:rPr>
        <w:t>reenhouse gas fluxes</w:t>
      </w:r>
      <w:r w:rsidRPr="00961256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. </w:t>
      </w:r>
    </w:p>
    <w:p w14:paraId="51B7AFEA" w14:textId="3544FC69" w:rsidR="00024A80" w:rsidRPr="00FD069C" w:rsidRDefault="00024A80" w:rsidP="00310851">
      <w:pPr>
        <w:pStyle w:val="ListParagraph"/>
        <w:numPr>
          <w:ilvl w:val="0"/>
          <w:numId w:val="7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 w:rsidRPr="00024A80">
        <w:rPr>
          <w:rFonts w:ascii="AU Passata Light" w:eastAsia="Times New Roman" w:hAnsi="AU Passata Light" w:cs="Times New Roman"/>
          <w:color w:val="0A0A0A"/>
          <w:sz w:val="24"/>
          <w:szCs w:val="21"/>
        </w:rPr>
        <w:t>Claudia Nielsen</w:t>
      </w:r>
      <w:r>
        <w:rPr>
          <w:rFonts w:ascii="AU Passata Light" w:eastAsia="Times New Roman" w:hAnsi="AU Passata Light" w:cs="Times New Roman"/>
          <w:color w:val="0A0A0A"/>
          <w:sz w:val="24"/>
          <w:szCs w:val="21"/>
        </w:rPr>
        <w:t>, Postdoc</w:t>
      </w:r>
      <w:r w:rsidRPr="00961256">
        <w:rPr>
          <w:rFonts w:ascii="AU Passata Light" w:eastAsia="Times New Roman" w:hAnsi="AU Passata Light" w:cs="Times New Roman"/>
          <w:color w:val="0A0A0A"/>
          <w:sz w:val="24"/>
          <w:szCs w:val="21"/>
        </w:rPr>
        <w:t>, Department of Agroecology, Aarhus University. Responsible for</w:t>
      </w:r>
      <w:bookmarkStart w:id="0" w:name="_Hlk117841230"/>
      <w:r w:rsidRPr="00024A80">
        <w:rPr>
          <w:rFonts w:ascii="AU Passata Light" w:hAnsi="AU Passata Light"/>
        </w:rPr>
        <w:t xml:space="preserve"> </w:t>
      </w:r>
      <w:r>
        <w:rPr>
          <w:rFonts w:ascii="AU Passata Light" w:hAnsi="AU Passata Light"/>
        </w:rPr>
        <w:t>p</w:t>
      </w:r>
      <w:r w:rsidRPr="00B72446">
        <w:rPr>
          <w:rFonts w:ascii="AU Passata Light" w:hAnsi="AU Passata Light"/>
        </w:rPr>
        <w:t>eatland trade-offs and controversies</w:t>
      </w:r>
      <w:bookmarkEnd w:id="0"/>
      <w:r>
        <w:rPr>
          <w:rFonts w:ascii="AU Passata Light" w:hAnsi="AU Passata Light"/>
        </w:rPr>
        <w:t xml:space="preserve">. </w:t>
      </w:r>
    </w:p>
    <w:p w14:paraId="32941852" w14:textId="4F2DC857" w:rsidR="00FD069C" w:rsidRPr="00961256" w:rsidRDefault="007D7F02" w:rsidP="00310851">
      <w:pPr>
        <w:pStyle w:val="ListParagraph"/>
        <w:numPr>
          <w:ilvl w:val="0"/>
          <w:numId w:val="7"/>
        </w:numPr>
        <w:rPr>
          <w:rFonts w:ascii="AU Passata Light" w:eastAsia="Times New Roman" w:hAnsi="AU Passata Light" w:cs="Times New Roman"/>
          <w:color w:val="0A0A0A"/>
          <w:sz w:val="24"/>
          <w:szCs w:val="21"/>
        </w:rPr>
      </w:pPr>
      <w:r>
        <w:rPr>
          <w:rFonts w:ascii="AU Passata Light" w:hAnsi="AU Passata Light"/>
        </w:rPr>
        <w:t>A few international experts will be invited.</w:t>
      </w:r>
    </w:p>
    <w:p w14:paraId="4AE5C7AD" w14:textId="080BC834" w:rsidR="00C05777" w:rsidRDefault="00C05777">
      <w:pPr>
        <w:rPr>
          <w:rFonts w:ascii="AU Passata Light" w:hAnsi="AU Passata Light"/>
        </w:rPr>
      </w:pPr>
      <w:r w:rsidRPr="00C05777">
        <w:rPr>
          <w:rFonts w:ascii="AU Passata Light" w:eastAsia="Times New Roman" w:hAnsi="AU Passata Light" w:cs="Times New Roman"/>
          <w:b/>
          <w:bCs/>
          <w:color w:val="0A0A0A"/>
          <w:sz w:val="24"/>
          <w:szCs w:val="21"/>
        </w:rPr>
        <w:t>Type of course/teaching methods:</w:t>
      </w:r>
      <w:r w:rsidRPr="002F3DFA">
        <w:rPr>
          <w:rFonts w:ascii="Georgia" w:eastAsia="Times New Roman" w:hAnsi="Georgia" w:cs="Times New Roman"/>
          <w:b/>
          <w:bCs/>
          <w:color w:val="0A0A0A"/>
          <w:sz w:val="21"/>
          <w:szCs w:val="21"/>
        </w:rPr>
        <w:br/>
      </w:r>
      <w:r w:rsidRPr="00C05777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Lectures, </w:t>
      </w:r>
      <w:r w:rsidR="00024A80">
        <w:rPr>
          <w:rFonts w:ascii="AU Passata Light" w:eastAsia="Times New Roman" w:hAnsi="AU Passata Light" w:cs="Times New Roman"/>
          <w:color w:val="0A0A0A"/>
          <w:sz w:val="24"/>
          <w:szCs w:val="21"/>
        </w:rPr>
        <w:t>e</w:t>
      </w:r>
      <w:r w:rsidRPr="00C05777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xercises, </w:t>
      </w:r>
      <w:r w:rsidR="00024A80">
        <w:rPr>
          <w:rFonts w:ascii="AU Passata Light" w:eastAsia="Times New Roman" w:hAnsi="AU Passata Light" w:cs="Times New Roman"/>
          <w:color w:val="0A0A0A"/>
          <w:sz w:val="24"/>
          <w:szCs w:val="21"/>
        </w:rPr>
        <w:t>g</w:t>
      </w:r>
      <w:r w:rsidRPr="00C05777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roup work, </w:t>
      </w:r>
      <w:r w:rsidR="00024A80">
        <w:rPr>
          <w:rFonts w:ascii="AU Passata Light" w:eastAsia="Times New Roman" w:hAnsi="AU Passata Light" w:cs="Times New Roman"/>
          <w:color w:val="0A0A0A"/>
          <w:sz w:val="24"/>
          <w:szCs w:val="21"/>
        </w:rPr>
        <w:t>lab and field</w:t>
      </w:r>
      <w:r w:rsidR="007D7F02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trip</w:t>
      </w:r>
      <w:r w:rsidR="00C51E5A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, </w:t>
      </w:r>
      <w:r w:rsidR="00024A80">
        <w:rPr>
          <w:rFonts w:ascii="AU Passata Light" w:eastAsia="Times New Roman" w:hAnsi="AU Passata Light" w:cs="Times New Roman"/>
          <w:color w:val="0A0A0A"/>
          <w:sz w:val="24"/>
          <w:szCs w:val="21"/>
        </w:rPr>
        <w:t>f</w:t>
      </w:r>
      <w:r w:rsidRPr="00C05777">
        <w:rPr>
          <w:rFonts w:ascii="AU Passata Light" w:eastAsia="Times New Roman" w:hAnsi="AU Passata Light" w:cs="Times New Roman"/>
          <w:color w:val="0A0A0A"/>
          <w:sz w:val="24"/>
          <w:szCs w:val="21"/>
        </w:rPr>
        <w:t>inal assignment</w:t>
      </w:r>
    </w:p>
    <w:p w14:paraId="5AFA29F7" w14:textId="77777777" w:rsidR="00FF43C3" w:rsidRDefault="00513180" w:rsidP="00FF43C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U Passata Light" w:eastAsia="Times New Roman" w:hAnsi="AU Passata Light" w:cs="Times New Roman"/>
          <w:b/>
          <w:bCs/>
          <w:color w:val="0A0A0A"/>
          <w:sz w:val="24"/>
          <w:szCs w:val="21"/>
        </w:rPr>
      </w:pPr>
      <w:r w:rsidRPr="00513180">
        <w:rPr>
          <w:rFonts w:ascii="AU Passata Light" w:eastAsia="Times New Roman" w:hAnsi="AU Passata Light" w:cs="Times New Roman"/>
          <w:b/>
          <w:bCs/>
          <w:color w:val="0A0A0A"/>
          <w:sz w:val="24"/>
          <w:szCs w:val="21"/>
        </w:rPr>
        <w:t>Course assessment:</w:t>
      </w:r>
    </w:p>
    <w:p w14:paraId="0DDFF00A" w14:textId="18DF194C" w:rsidR="00C51E5A" w:rsidRDefault="00513180" w:rsidP="005855D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U Passata Light" w:eastAsia="Times New Roman" w:hAnsi="AU Passata Light"/>
          <w:b/>
          <w:bCs/>
          <w:color w:val="0A0A0A"/>
          <w:sz w:val="24"/>
          <w:szCs w:val="21"/>
        </w:rPr>
      </w:pPr>
      <w:r w:rsidRPr="00513180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Classwork - satisfactory participation in the course; Group work and oral presentation. Prior to the course, each participant should prepare </w:t>
      </w:r>
      <w:r w:rsidR="00024A80">
        <w:rPr>
          <w:rFonts w:ascii="AU Passata Light" w:eastAsia="Times New Roman" w:hAnsi="AU Passata Light" w:cs="Times New Roman"/>
          <w:color w:val="0A0A0A"/>
          <w:sz w:val="24"/>
          <w:szCs w:val="21"/>
        </w:rPr>
        <w:t>one slide PPT to introduce</w:t>
      </w:r>
      <w:r w:rsidRPr="00513180">
        <w:rPr>
          <w:rFonts w:ascii="AU Passata Light" w:eastAsia="Times New Roman" w:hAnsi="AU Passata Light" w:cs="Times New Roman"/>
          <w:color w:val="0A0A0A"/>
          <w:sz w:val="24"/>
          <w:szCs w:val="21"/>
        </w:rPr>
        <w:t xml:space="preserve"> their research.</w:t>
      </w:r>
      <w:r w:rsidRPr="002F3DFA">
        <w:rPr>
          <w:rFonts w:ascii="Georgia" w:eastAsia="Times New Roman" w:hAnsi="Georgia" w:cs="Times New Roman"/>
          <w:color w:val="0A0A0A"/>
          <w:sz w:val="21"/>
          <w:szCs w:val="21"/>
        </w:rPr>
        <w:br/>
      </w:r>
    </w:p>
    <w:p w14:paraId="1A835848" w14:textId="46AA49D9" w:rsidR="00904222" w:rsidRPr="00E2479B" w:rsidRDefault="00513180" w:rsidP="005855D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904222">
        <w:rPr>
          <w:rFonts w:ascii="AU Passata Light" w:eastAsia="Times New Roman" w:hAnsi="AU Passata Light"/>
          <w:b/>
          <w:bCs/>
          <w:color w:val="0A0A0A"/>
          <w:sz w:val="24"/>
          <w:szCs w:val="21"/>
        </w:rPr>
        <w:t>Provider:</w:t>
      </w:r>
      <w:r w:rsidRPr="00904222">
        <w:rPr>
          <w:rFonts w:ascii="Georgia" w:eastAsia="Times New Roman" w:hAnsi="Georgia"/>
          <w:b/>
          <w:bCs/>
          <w:color w:val="0A0A0A"/>
          <w:sz w:val="21"/>
          <w:szCs w:val="21"/>
        </w:rPr>
        <w:br/>
      </w:r>
      <w:r w:rsidRPr="00904222">
        <w:rPr>
          <w:rFonts w:ascii="AU Passata Light" w:eastAsia="Times New Roman" w:hAnsi="AU Passata Light"/>
          <w:color w:val="0A0A0A"/>
          <w:sz w:val="24"/>
          <w:szCs w:val="21"/>
        </w:rPr>
        <w:t xml:space="preserve">Department of </w:t>
      </w:r>
      <w:proofErr w:type="spellStart"/>
      <w:r w:rsidRPr="00904222">
        <w:rPr>
          <w:rFonts w:ascii="AU Passata Light" w:eastAsia="Times New Roman" w:hAnsi="AU Passata Light"/>
          <w:color w:val="0A0A0A"/>
          <w:sz w:val="24"/>
          <w:szCs w:val="21"/>
        </w:rPr>
        <w:t>Agroecology</w:t>
      </w:r>
      <w:proofErr w:type="spellEnd"/>
      <w:r w:rsidRPr="00904222">
        <w:rPr>
          <w:rFonts w:ascii="AU Passata Light" w:eastAsia="Times New Roman" w:hAnsi="AU Passata Light"/>
          <w:color w:val="0A0A0A"/>
          <w:sz w:val="24"/>
          <w:szCs w:val="21"/>
        </w:rPr>
        <w:t>, Aarhus University</w:t>
      </w:r>
      <w:r w:rsidR="00904222" w:rsidRPr="00904222">
        <w:rPr>
          <w:rFonts w:ascii="AU Passata Light" w:eastAsia="Times New Roman" w:hAnsi="AU Passata Light"/>
          <w:color w:val="0A0A0A"/>
          <w:sz w:val="24"/>
          <w:szCs w:val="21"/>
        </w:rPr>
        <w:t xml:space="preserve">, </w:t>
      </w:r>
      <w:proofErr w:type="spellStart"/>
      <w:r w:rsidR="00904222" w:rsidRPr="00904222">
        <w:rPr>
          <w:rFonts w:ascii="AU Passata Light" w:eastAsia="Times New Roman" w:hAnsi="AU Passata Light"/>
          <w:color w:val="0A0A0A"/>
          <w:sz w:val="24"/>
          <w:szCs w:val="21"/>
        </w:rPr>
        <w:t>Blichers</w:t>
      </w:r>
      <w:proofErr w:type="spellEnd"/>
      <w:r w:rsidR="00904222" w:rsidRPr="00904222">
        <w:rPr>
          <w:rFonts w:ascii="AU Passata Light" w:eastAsia="Times New Roman" w:hAnsi="AU Passata Light"/>
          <w:color w:val="0A0A0A"/>
          <w:sz w:val="24"/>
          <w:szCs w:val="21"/>
        </w:rPr>
        <w:t xml:space="preserve"> </w:t>
      </w:r>
      <w:proofErr w:type="spellStart"/>
      <w:r w:rsidR="00904222" w:rsidRPr="00904222">
        <w:rPr>
          <w:rFonts w:ascii="AU Passata Light" w:eastAsia="Times New Roman" w:hAnsi="AU Passata Light"/>
          <w:color w:val="0A0A0A"/>
          <w:sz w:val="24"/>
          <w:szCs w:val="21"/>
        </w:rPr>
        <w:t>Allé</w:t>
      </w:r>
      <w:proofErr w:type="spellEnd"/>
      <w:r w:rsidR="00904222" w:rsidRPr="00904222">
        <w:rPr>
          <w:rFonts w:ascii="AU Passata Light" w:eastAsia="Times New Roman" w:hAnsi="AU Passata Light"/>
          <w:color w:val="0A0A0A"/>
          <w:sz w:val="24"/>
          <w:szCs w:val="21"/>
        </w:rPr>
        <w:t xml:space="preserve"> 20, </w:t>
      </w:r>
      <w:proofErr w:type="spellStart"/>
      <w:r w:rsidR="00904222" w:rsidRPr="00904222">
        <w:rPr>
          <w:rFonts w:ascii="AU Passata Light" w:eastAsia="Times New Roman" w:hAnsi="AU Passata Light"/>
          <w:color w:val="0A0A0A"/>
          <w:sz w:val="24"/>
          <w:szCs w:val="21"/>
        </w:rPr>
        <w:t>Postboks</w:t>
      </w:r>
      <w:proofErr w:type="spellEnd"/>
      <w:r w:rsidR="00904222" w:rsidRPr="00904222">
        <w:rPr>
          <w:rFonts w:ascii="AU Passata Light" w:eastAsia="Times New Roman" w:hAnsi="AU Passata Light"/>
          <w:color w:val="0A0A0A"/>
          <w:sz w:val="24"/>
          <w:szCs w:val="21"/>
        </w:rPr>
        <w:t xml:space="preserve"> 50, DK-8830 </w:t>
      </w:r>
      <w:proofErr w:type="spellStart"/>
      <w:r w:rsidR="00904222" w:rsidRPr="00904222">
        <w:rPr>
          <w:rFonts w:ascii="AU Passata Light" w:eastAsia="Times New Roman" w:hAnsi="AU Passata Light"/>
          <w:color w:val="0A0A0A"/>
          <w:sz w:val="24"/>
          <w:szCs w:val="21"/>
        </w:rPr>
        <w:t>Tjele</w:t>
      </w:r>
      <w:proofErr w:type="spellEnd"/>
    </w:p>
    <w:p w14:paraId="606A987D" w14:textId="77777777" w:rsidR="00FF43C3" w:rsidRPr="00E2479B" w:rsidRDefault="00FF43C3" w:rsidP="00FF43C3">
      <w:pPr>
        <w:pStyle w:val="NoSpacing"/>
        <w:rPr>
          <w:rFonts w:ascii="Cambria" w:hAnsi="Cambria"/>
          <w:b/>
          <w:sz w:val="24"/>
          <w:szCs w:val="24"/>
          <w:lang w:val="en-US"/>
        </w:rPr>
      </w:pPr>
      <w:r w:rsidRPr="00FF43C3">
        <w:rPr>
          <w:rFonts w:ascii="AU Passata Light" w:eastAsia="Times New Roman" w:hAnsi="AU Passata Light"/>
          <w:b/>
          <w:bCs/>
          <w:color w:val="0A0A0A"/>
          <w:sz w:val="24"/>
          <w:szCs w:val="21"/>
          <w:lang w:val="en-US"/>
        </w:rPr>
        <w:t>Special comments on this course:</w:t>
      </w:r>
    </w:p>
    <w:p w14:paraId="7468D231" w14:textId="04B3427E" w:rsidR="00FF43C3" w:rsidRPr="00FF43C3" w:rsidRDefault="00FF43C3" w:rsidP="00FF43C3">
      <w:pPr>
        <w:pStyle w:val="NoSpacing"/>
        <w:jc w:val="both"/>
        <w:rPr>
          <w:rFonts w:ascii="AU Passata Light" w:eastAsia="Times New Roman" w:hAnsi="AU Passata Light"/>
          <w:color w:val="0A0A0A"/>
          <w:sz w:val="24"/>
          <w:szCs w:val="21"/>
          <w:lang w:val="en-US"/>
        </w:rPr>
      </w:pPr>
      <w:r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The c</w:t>
      </w:r>
      <w:r w:rsidRPr="00FF43C3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 xml:space="preserve">ourse fee is </w:t>
      </w:r>
      <w:r w:rsidR="00784A65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6</w:t>
      </w:r>
      <w:r w:rsidR="005855B0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00 Euro.</w:t>
      </w:r>
    </w:p>
    <w:p w14:paraId="74549962" w14:textId="77777777" w:rsidR="00FF43C3" w:rsidRDefault="00FF43C3" w:rsidP="00FF43C3">
      <w:pPr>
        <w:pStyle w:val="NoSpacing"/>
        <w:rPr>
          <w:rFonts w:ascii="AU Passata Light" w:eastAsia="Times New Roman" w:hAnsi="AU Passata Light"/>
          <w:b/>
          <w:bCs/>
          <w:color w:val="0A0A0A"/>
          <w:sz w:val="24"/>
          <w:szCs w:val="21"/>
          <w:lang w:val="en-US"/>
        </w:rPr>
      </w:pPr>
    </w:p>
    <w:p w14:paraId="6C8D40E8" w14:textId="77777777" w:rsidR="00FF43C3" w:rsidRPr="00FF43C3" w:rsidRDefault="00FF43C3" w:rsidP="00FF43C3">
      <w:pPr>
        <w:pStyle w:val="NoSpacing"/>
        <w:rPr>
          <w:rFonts w:ascii="AU Passata Light" w:eastAsia="Times New Roman" w:hAnsi="AU Passata Light"/>
          <w:b/>
          <w:bCs/>
          <w:color w:val="0A0A0A"/>
          <w:sz w:val="24"/>
          <w:szCs w:val="21"/>
          <w:lang w:val="en-US"/>
        </w:rPr>
      </w:pPr>
      <w:r w:rsidRPr="00FF43C3">
        <w:rPr>
          <w:rFonts w:ascii="AU Passata Light" w:eastAsia="Times New Roman" w:hAnsi="AU Passata Light"/>
          <w:b/>
          <w:bCs/>
          <w:color w:val="0A0A0A"/>
          <w:sz w:val="24"/>
          <w:szCs w:val="21"/>
          <w:lang w:val="en-US"/>
        </w:rPr>
        <w:t>Time:</w:t>
      </w:r>
      <w:r>
        <w:rPr>
          <w:rFonts w:ascii="AU Passata Light" w:eastAsia="Times New Roman" w:hAnsi="AU Passata Light"/>
          <w:b/>
          <w:bCs/>
          <w:color w:val="0A0A0A"/>
          <w:sz w:val="24"/>
          <w:szCs w:val="21"/>
          <w:lang w:val="en-US"/>
        </w:rPr>
        <w:t xml:space="preserve"> </w:t>
      </w:r>
    </w:p>
    <w:p w14:paraId="01FFEB50" w14:textId="20BB4884" w:rsidR="00FF43C3" w:rsidRPr="005D00E5" w:rsidRDefault="005855DD" w:rsidP="00FF43C3">
      <w:pPr>
        <w:pStyle w:val="NoSpacing"/>
        <w:rPr>
          <w:rFonts w:ascii="AU Passata Light" w:hAnsi="AU Passata Light"/>
          <w:sz w:val="18"/>
          <w:lang w:val="en-US"/>
        </w:rPr>
      </w:pPr>
      <w:r w:rsidRPr="00C51E5A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September</w:t>
      </w:r>
      <w:r w:rsidR="00FF43C3" w:rsidRPr="00C51E5A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 xml:space="preserve"> </w:t>
      </w:r>
      <w:r w:rsidR="002A3705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 xml:space="preserve">4-9 </w:t>
      </w:r>
      <w:r w:rsidR="00FF43C3" w:rsidRPr="00C51E5A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202</w:t>
      </w:r>
      <w:r w:rsidR="002A3705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3</w:t>
      </w:r>
      <w:r w:rsidR="00513180" w:rsidRPr="005D00E5">
        <w:rPr>
          <w:rFonts w:ascii="Georgia" w:eastAsia="Times New Roman" w:hAnsi="Georgia"/>
          <w:color w:val="0A0A0A"/>
          <w:sz w:val="21"/>
          <w:szCs w:val="21"/>
          <w:lang w:val="en-US"/>
        </w:rPr>
        <w:br/>
      </w:r>
    </w:p>
    <w:p w14:paraId="734382D7" w14:textId="77777777" w:rsidR="00FF43C3" w:rsidRPr="00FF43C3" w:rsidRDefault="00FF43C3" w:rsidP="00FF43C3">
      <w:pPr>
        <w:pStyle w:val="NoSpacing"/>
        <w:rPr>
          <w:rFonts w:ascii="AU Passata Light" w:eastAsia="Times New Roman" w:hAnsi="AU Passata Light"/>
          <w:b/>
          <w:bCs/>
          <w:color w:val="0A0A0A"/>
          <w:sz w:val="24"/>
          <w:szCs w:val="21"/>
          <w:lang w:val="en-US"/>
        </w:rPr>
      </w:pPr>
      <w:r w:rsidRPr="00FF43C3">
        <w:rPr>
          <w:rFonts w:ascii="AU Passata Light" w:eastAsia="Times New Roman" w:hAnsi="AU Passata Light"/>
          <w:b/>
          <w:bCs/>
          <w:color w:val="0A0A0A"/>
          <w:sz w:val="24"/>
          <w:szCs w:val="21"/>
          <w:lang w:val="en-US"/>
        </w:rPr>
        <w:t>Place:</w:t>
      </w:r>
    </w:p>
    <w:p w14:paraId="7FFF6EC8" w14:textId="6E1B8DD7" w:rsidR="00FF43C3" w:rsidRPr="00FF43C3" w:rsidRDefault="00E973C9" w:rsidP="00FF43C3">
      <w:pPr>
        <w:pStyle w:val="NoSpacing"/>
        <w:rPr>
          <w:rFonts w:ascii="AU Passata Light" w:eastAsia="Times New Roman" w:hAnsi="AU Passata Light"/>
          <w:color w:val="0A0A0A"/>
          <w:sz w:val="24"/>
          <w:szCs w:val="21"/>
          <w:lang w:val="en-US"/>
        </w:rPr>
      </w:pPr>
      <w:r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 xml:space="preserve">Meeting room #2, </w:t>
      </w:r>
      <w:r w:rsidR="00FF43C3" w:rsidRPr="00FF43C3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AU, Campus Foulum</w:t>
      </w:r>
      <w:r w:rsidR="00FF43C3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,</w:t>
      </w:r>
      <w:r w:rsidR="00FF43C3" w:rsidRPr="00FF43C3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 xml:space="preserve"> and the </w:t>
      </w:r>
      <w:r w:rsidR="00FF43C3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agricultural catchment wetlands</w:t>
      </w:r>
      <w:r w:rsidR="00FF43C3" w:rsidRPr="00FF43C3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 xml:space="preserve"> of Denmark</w:t>
      </w:r>
    </w:p>
    <w:p w14:paraId="4C88F3A4" w14:textId="77777777" w:rsidR="00C51E5A" w:rsidRDefault="00C51E5A" w:rsidP="00FF43C3">
      <w:pPr>
        <w:pStyle w:val="NoSpacing"/>
        <w:rPr>
          <w:rFonts w:ascii="AU Passata Light" w:eastAsia="Times New Roman" w:hAnsi="AU Passata Light"/>
          <w:b/>
          <w:bCs/>
          <w:color w:val="0A0A0A"/>
          <w:sz w:val="24"/>
          <w:szCs w:val="21"/>
          <w:lang w:val="en-US"/>
        </w:rPr>
      </w:pPr>
    </w:p>
    <w:p w14:paraId="01CD2F1E" w14:textId="5306F244" w:rsidR="00FF43C3" w:rsidRPr="00FF43C3" w:rsidRDefault="00FF43C3" w:rsidP="00FF43C3">
      <w:pPr>
        <w:pStyle w:val="NoSpacing"/>
        <w:rPr>
          <w:rFonts w:ascii="AU Passata Light" w:eastAsia="Times New Roman" w:hAnsi="AU Passata Light"/>
          <w:b/>
          <w:bCs/>
          <w:color w:val="0A0A0A"/>
          <w:sz w:val="24"/>
          <w:szCs w:val="21"/>
          <w:lang w:val="en-US"/>
        </w:rPr>
      </w:pPr>
      <w:r w:rsidRPr="00FF43C3">
        <w:rPr>
          <w:rFonts w:ascii="AU Passata Light" w:eastAsia="Times New Roman" w:hAnsi="AU Passata Light"/>
          <w:b/>
          <w:bCs/>
          <w:color w:val="0A0A0A"/>
          <w:sz w:val="24"/>
          <w:szCs w:val="21"/>
          <w:lang w:val="en-US"/>
        </w:rPr>
        <w:t>Registration:</w:t>
      </w:r>
    </w:p>
    <w:p w14:paraId="3795557C" w14:textId="5A38AB80" w:rsidR="00FF43C3" w:rsidRPr="00FF43C3" w:rsidRDefault="00FF43C3" w:rsidP="00C51E5A">
      <w:pPr>
        <w:pStyle w:val="NoSpacing"/>
        <w:rPr>
          <w:rFonts w:ascii="AU Passata Light" w:eastAsia="Times New Roman" w:hAnsi="AU Passata Light"/>
          <w:color w:val="0A0A0A"/>
          <w:sz w:val="24"/>
          <w:szCs w:val="21"/>
          <w:lang w:val="en-US"/>
        </w:rPr>
      </w:pPr>
      <w:r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The d</w:t>
      </w:r>
      <w:r w:rsidRPr="00FF43C3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 xml:space="preserve">eadline for registration is </w:t>
      </w:r>
      <w:r w:rsidR="00024A80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May</w:t>
      </w:r>
      <w:r w:rsidRPr="00C51E5A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 xml:space="preserve"> 30</w:t>
      </w:r>
      <w:r w:rsidR="00B14DA1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,</w:t>
      </w:r>
      <w:bookmarkStart w:id="1" w:name="_GoBack"/>
      <w:bookmarkEnd w:id="1"/>
      <w:r w:rsidRPr="00C51E5A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 xml:space="preserve"> 202</w:t>
      </w:r>
      <w:r w:rsidR="00024A80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3</w:t>
      </w:r>
      <w:r w:rsidRPr="00FF43C3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 xml:space="preserve">. </w:t>
      </w:r>
      <w:r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Admission informat</w:t>
      </w:r>
      <w:r w:rsidRPr="00FF43C3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 xml:space="preserve">ion will be sent out no later than </w:t>
      </w:r>
      <w:r w:rsidRPr="00C51E5A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Ju</w:t>
      </w:r>
      <w:r w:rsidR="00024A80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ne</w:t>
      </w:r>
      <w:r w:rsidRPr="00C51E5A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 xml:space="preserve"> </w:t>
      </w:r>
      <w:r w:rsidR="00C51E5A" w:rsidRPr="00C51E5A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30</w:t>
      </w:r>
      <w:r w:rsidRPr="00C51E5A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, 202</w:t>
      </w:r>
      <w:r w:rsidR="007D7F02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3.</w:t>
      </w:r>
    </w:p>
    <w:p w14:paraId="76FD49BE" w14:textId="77777777" w:rsidR="00FF43C3" w:rsidRPr="00FF43C3" w:rsidRDefault="00FF43C3" w:rsidP="00FF43C3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6E02EABE" w14:textId="77777777" w:rsidR="00FF43C3" w:rsidRPr="00FF43C3" w:rsidRDefault="00FF43C3" w:rsidP="00FF43C3">
      <w:pPr>
        <w:pStyle w:val="NoSpacing"/>
        <w:rPr>
          <w:rFonts w:ascii="AU Passata Light" w:eastAsia="Times New Roman" w:hAnsi="AU Passata Light"/>
          <w:b/>
          <w:bCs/>
          <w:color w:val="0A0A0A"/>
          <w:sz w:val="24"/>
          <w:szCs w:val="21"/>
          <w:lang w:val="en-US"/>
        </w:rPr>
      </w:pPr>
      <w:r w:rsidRPr="00FF43C3">
        <w:rPr>
          <w:rFonts w:ascii="AU Passata Light" w:eastAsia="Times New Roman" w:hAnsi="AU Passata Light"/>
          <w:b/>
          <w:bCs/>
          <w:color w:val="0A0A0A"/>
          <w:sz w:val="24"/>
          <w:szCs w:val="21"/>
          <w:lang w:val="en-US"/>
        </w:rPr>
        <w:t xml:space="preserve">For registration: </w:t>
      </w:r>
    </w:p>
    <w:p w14:paraId="57BFA7C0" w14:textId="6104434E" w:rsidR="00606DDE" w:rsidRDefault="00606DDE" w:rsidP="005855DD">
      <w:pPr>
        <w:pStyle w:val="NoSpacing"/>
        <w:rPr>
          <w:rFonts w:ascii="AU Passata Light" w:eastAsia="Times New Roman" w:hAnsi="AU Passata Light"/>
          <w:color w:val="0A0A0A"/>
          <w:sz w:val="24"/>
          <w:szCs w:val="21"/>
          <w:lang w:val="en-US"/>
        </w:rPr>
      </w:pPr>
      <w:r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 xml:space="preserve">Use this link for registration and payment </w:t>
      </w:r>
      <w:hyperlink r:id="rId6" w:history="1">
        <w:r w:rsidRPr="009222DD">
          <w:rPr>
            <w:rStyle w:val="Hyperlink"/>
            <w:rFonts w:ascii="AU Passata Light" w:eastAsia="Times New Roman" w:hAnsi="AU Passata Light"/>
            <w:sz w:val="24"/>
            <w:szCs w:val="21"/>
            <w:lang w:val="en-US"/>
          </w:rPr>
          <w:t>https://events.au.dk/wetlands2023/signup</w:t>
        </w:r>
      </w:hyperlink>
      <w:r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.</w:t>
      </w:r>
    </w:p>
    <w:p w14:paraId="6A513E97" w14:textId="77777777" w:rsidR="00606DDE" w:rsidRDefault="00606DDE" w:rsidP="005855DD">
      <w:pPr>
        <w:pStyle w:val="NoSpacing"/>
        <w:rPr>
          <w:rFonts w:ascii="AU Passata Light" w:eastAsia="Times New Roman" w:hAnsi="AU Passata Light"/>
          <w:color w:val="0A0A0A"/>
          <w:sz w:val="24"/>
          <w:szCs w:val="21"/>
          <w:lang w:val="en-US"/>
        </w:rPr>
      </w:pPr>
    </w:p>
    <w:p w14:paraId="296F57C7" w14:textId="7B96FC12" w:rsidR="00513180" w:rsidRPr="00FF43C3" w:rsidRDefault="00FF43C3" w:rsidP="005855DD">
      <w:pPr>
        <w:pStyle w:val="NoSpacing"/>
        <w:rPr>
          <w:lang w:val="en"/>
        </w:rPr>
      </w:pPr>
      <w:r w:rsidRPr="00FF43C3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 xml:space="preserve">If you have any questions, please contact </w:t>
      </w:r>
      <w:r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Shubiao Wu</w:t>
      </w:r>
      <w:r w:rsidRPr="00FF43C3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 xml:space="preserve">, e-mail: </w:t>
      </w:r>
      <w:r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wushubiao</w:t>
      </w:r>
      <w:r w:rsidRPr="00FF43C3">
        <w:rPr>
          <w:rFonts w:ascii="AU Passata Light" w:eastAsia="Times New Roman" w:hAnsi="AU Passata Light"/>
          <w:color w:val="0A0A0A"/>
          <w:sz w:val="24"/>
          <w:szCs w:val="21"/>
          <w:lang w:val="en-US"/>
        </w:rPr>
        <w:t>@agro.au.dk</w:t>
      </w:r>
    </w:p>
    <w:sectPr w:rsidR="00513180" w:rsidRPr="00FF43C3" w:rsidSect="00E25DE0">
      <w:pgSz w:w="12240" w:h="15840"/>
      <w:pgMar w:top="1440" w:right="81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759D"/>
    <w:multiLevelType w:val="multilevel"/>
    <w:tmpl w:val="A2F0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A657B"/>
    <w:multiLevelType w:val="multilevel"/>
    <w:tmpl w:val="B90E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6A6FE5"/>
    <w:multiLevelType w:val="hybridMultilevel"/>
    <w:tmpl w:val="C272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A3A9F"/>
    <w:multiLevelType w:val="multilevel"/>
    <w:tmpl w:val="6C84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2C4BF6"/>
    <w:multiLevelType w:val="hybridMultilevel"/>
    <w:tmpl w:val="E642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82627"/>
    <w:multiLevelType w:val="hybridMultilevel"/>
    <w:tmpl w:val="A06A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D1A6C"/>
    <w:multiLevelType w:val="hybridMultilevel"/>
    <w:tmpl w:val="ADDC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DI3MDO1NDY3M7NU0lEKTi0uzszPAykwNK0FAPqOKYotAAAA"/>
  </w:docVars>
  <w:rsids>
    <w:rsidRoot w:val="00BC157B"/>
    <w:rsid w:val="00010342"/>
    <w:rsid w:val="00024A80"/>
    <w:rsid w:val="00034AF2"/>
    <w:rsid w:val="00042B86"/>
    <w:rsid w:val="000524C8"/>
    <w:rsid w:val="00065552"/>
    <w:rsid w:val="000825D9"/>
    <w:rsid w:val="000A0FC4"/>
    <w:rsid w:val="000C45A4"/>
    <w:rsid w:val="000D736D"/>
    <w:rsid w:val="000E6C1E"/>
    <w:rsid w:val="000F7E19"/>
    <w:rsid w:val="00104A17"/>
    <w:rsid w:val="00132B4C"/>
    <w:rsid w:val="00152EC1"/>
    <w:rsid w:val="00170CAA"/>
    <w:rsid w:val="001718C8"/>
    <w:rsid w:val="001749D8"/>
    <w:rsid w:val="00175500"/>
    <w:rsid w:val="00187381"/>
    <w:rsid w:val="001A0CD7"/>
    <w:rsid w:val="001B1264"/>
    <w:rsid w:val="001C5007"/>
    <w:rsid w:val="001C78FA"/>
    <w:rsid w:val="001D3731"/>
    <w:rsid w:val="001D3EBB"/>
    <w:rsid w:val="001D65AD"/>
    <w:rsid w:val="001E01F5"/>
    <w:rsid w:val="001F08C1"/>
    <w:rsid w:val="001F52DB"/>
    <w:rsid w:val="001F644F"/>
    <w:rsid w:val="001F680E"/>
    <w:rsid w:val="002176BD"/>
    <w:rsid w:val="002665E9"/>
    <w:rsid w:val="0029475D"/>
    <w:rsid w:val="002A2755"/>
    <w:rsid w:val="002A3705"/>
    <w:rsid w:val="002C375A"/>
    <w:rsid w:val="002C5DC2"/>
    <w:rsid w:val="002D05D0"/>
    <w:rsid w:val="002D4845"/>
    <w:rsid w:val="002E5569"/>
    <w:rsid w:val="003051BC"/>
    <w:rsid w:val="00356F93"/>
    <w:rsid w:val="00366242"/>
    <w:rsid w:val="003852AF"/>
    <w:rsid w:val="003B26D1"/>
    <w:rsid w:val="003D159B"/>
    <w:rsid w:val="003E323D"/>
    <w:rsid w:val="00410932"/>
    <w:rsid w:val="004271E8"/>
    <w:rsid w:val="0043210D"/>
    <w:rsid w:val="00445486"/>
    <w:rsid w:val="00450CB6"/>
    <w:rsid w:val="004522DA"/>
    <w:rsid w:val="00455A4C"/>
    <w:rsid w:val="00497C6C"/>
    <w:rsid w:val="004A0258"/>
    <w:rsid w:val="004A10C0"/>
    <w:rsid w:val="004B3080"/>
    <w:rsid w:val="004C6C25"/>
    <w:rsid w:val="004D09E9"/>
    <w:rsid w:val="00511519"/>
    <w:rsid w:val="00513180"/>
    <w:rsid w:val="005133D6"/>
    <w:rsid w:val="0052501E"/>
    <w:rsid w:val="005317AC"/>
    <w:rsid w:val="00535BA5"/>
    <w:rsid w:val="005374E3"/>
    <w:rsid w:val="0056097C"/>
    <w:rsid w:val="005855B0"/>
    <w:rsid w:val="005855DD"/>
    <w:rsid w:val="0058750F"/>
    <w:rsid w:val="005B046E"/>
    <w:rsid w:val="005B04F4"/>
    <w:rsid w:val="005D00E5"/>
    <w:rsid w:val="005D61C7"/>
    <w:rsid w:val="005F1F28"/>
    <w:rsid w:val="00602CD6"/>
    <w:rsid w:val="00606DDE"/>
    <w:rsid w:val="00614A0D"/>
    <w:rsid w:val="00616A91"/>
    <w:rsid w:val="00631322"/>
    <w:rsid w:val="00640B7E"/>
    <w:rsid w:val="0064230F"/>
    <w:rsid w:val="006467C5"/>
    <w:rsid w:val="00680BC2"/>
    <w:rsid w:val="00696CF6"/>
    <w:rsid w:val="006B24E6"/>
    <w:rsid w:val="00762DD2"/>
    <w:rsid w:val="00784A65"/>
    <w:rsid w:val="00785E98"/>
    <w:rsid w:val="007969D3"/>
    <w:rsid w:val="00797DF8"/>
    <w:rsid w:val="007A6595"/>
    <w:rsid w:val="007A6DC5"/>
    <w:rsid w:val="007A7DC2"/>
    <w:rsid w:val="007B4506"/>
    <w:rsid w:val="007B4797"/>
    <w:rsid w:val="007D6E9A"/>
    <w:rsid w:val="007D7F02"/>
    <w:rsid w:val="007F71EB"/>
    <w:rsid w:val="00812DDE"/>
    <w:rsid w:val="00815CA0"/>
    <w:rsid w:val="00821764"/>
    <w:rsid w:val="00844CF3"/>
    <w:rsid w:val="0085175B"/>
    <w:rsid w:val="008634EC"/>
    <w:rsid w:val="00867BEF"/>
    <w:rsid w:val="00872D5D"/>
    <w:rsid w:val="008A5269"/>
    <w:rsid w:val="008A6CE1"/>
    <w:rsid w:val="008B2AE1"/>
    <w:rsid w:val="008D5223"/>
    <w:rsid w:val="008D63BB"/>
    <w:rsid w:val="008D7C3D"/>
    <w:rsid w:val="008F6B0B"/>
    <w:rsid w:val="00904222"/>
    <w:rsid w:val="009145C1"/>
    <w:rsid w:val="009169E3"/>
    <w:rsid w:val="00942D5A"/>
    <w:rsid w:val="00960470"/>
    <w:rsid w:val="00961256"/>
    <w:rsid w:val="00971427"/>
    <w:rsid w:val="00981DD1"/>
    <w:rsid w:val="009B27B2"/>
    <w:rsid w:val="009B3DFB"/>
    <w:rsid w:val="009D7879"/>
    <w:rsid w:val="009D78F0"/>
    <w:rsid w:val="009F2761"/>
    <w:rsid w:val="00A03081"/>
    <w:rsid w:val="00A11F79"/>
    <w:rsid w:val="00A36A9C"/>
    <w:rsid w:val="00A50928"/>
    <w:rsid w:val="00A6631F"/>
    <w:rsid w:val="00A70C8B"/>
    <w:rsid w:val="00A74CCD"/>
    <w:rsid w:val="00A750C9"/>
    <w:rsid w:val="00AA3F5C"/>
    <w:rsid w:val="00AB35D5"/>
    <w:rsid w:val="00AC08C5"/>
    <w:rsid w:val="00AD4D95"/>
    <w:rsid w:val="00AD55B9"/>
    <w:rsid w:val="00AD7EC6"/>
    <w:rsid w:val="00AE7DFC"/>
    <w:rsid w:val="00AF42B4"/>
    <w:rsid w:val="00B14DA1"/>
    <w:rsid w:val="00B46C80"/>
    <w:rsid w:val="00B47F9A"/>
    <w:rsid w:val="00B52843"/>
    <w:rsid w:val="00B64FDE"/>
    <w:rsid w:val="00B70146"/>
    <w:rsid w:val="00B73098"/>
    <w:rsid w:val="00B779F6"/>
    <w:rsid w:val="00BA1E31"/>
    <w:rsid w:val="00BB14B4"/>
    <w:rsid w:val="00BC157B"/>
    <w:rsid w:val="00BC2CEF"/>
    <w:rsid w:val="00C05777"/>
    <w:rsid w:val="00C13361"/>
    <w:rsid w:val="00C143D6"/>
    <w:rsid w:val="00C154BE"/>
    <w:rsid w:val="00C20D8B"/>
    <w:rsid w:val="00C21405"/>
    <w:rsid w:val="00C51E5A"/>
    <w:rsid w:val="00C75763"/>
    <w:rsid w:val="00C77DE4"/>
    <w:rsid w:val="00C81107"/>
    <w:rsid w:val="00C87AE3"/>
    <w:rsid w:val="00CA7416"/>
    <w:rsid w:val="00CB0A04"/>
    <w:rsid w:val="00CB2D3A"/>
    <w:rsid w:val="00CB392C"/>
    <w:rsid w:val="00CD1C8D"/>
    <w:rsid w:val="00CD6764"/>
    <w:rsid w:val="00CD6DE9"/>
    <w:rsid w:val="00D35847"/>
    <w:rsid w:val="00D4188F"/>
    <w:rsid w:val="00D80BCD"/>
    <w:rsid w:val="00DA6BE2"/>
    <w:rsid w:val="00DC0CA1"/>
    <w:rsid w:val="00DD2061"/>
    <w:rsid w:val="00DF1B91"/>
    <w:rsid w:val="00E15B94"/>
    <w:rsid w:val="00E208C9"/>
    <w:rsid w:val="00E23616"/>
    <w:rsid w:val="00E2579A"/>
    <w:rsid w:val="00E25DE0"/>
    <w:rsid w:val="00E421D7"/>
    <w:rsid w:val="00E73232"/>
    <w:rsid w:val="00E91996"/>
    <w:rsid w:val="00E92DA1"/>
    <w:rsid w:val="00E973C9"/>
    <w:rsid w:val="00E975B2"/>
    <w:rsid w:val="00EC0BD1"/>
    <w:rsid w:val="00EC76E9"/>
    <w:rsid w:val="00EE2C07"/>
    <w:rsid w:val="00EE3D93"/>
    <w:rsid w:val="00F14FB8"/>
    <w:rsid w:val="00F5288B"/>
    <w:rsid w:val="00F807CF"/>
    <w:rsid w:val="00F9706C"/>
    <w:rsid w:val="00FD069C"/>
    <w:rsid w:val="00FE1618"/>
    <w:rsid w:val="00FE441C"/>
    <w:rsid w:val="00FF20CE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9A21"/>
  <w15:chartTrackingRefBased/>
  <w15:docId w15:val="{A94CC43F-8C0E-43D1-9BB7-3460874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1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7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132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E1618"/>
    <w:rPr>
      <w:b/>
      <w:bCs/>
    </w:rPr>
  </w:style>
  <w:style w:type="character" w:styleId="Hyperlink">
    <w:name w:val="Hyperlink"/>
    <w:basedOn w:val="DefaultParagraphFont"/>
    <w:uiPriority w:val="99"/>
    <w:unhideWhenUsed/>
    <w:rsid w:val="00455A4C"/>
    <w:rPr>
      <w:color w:val="0000FF"/>
      <w:u w:val="single"/>
    </w:rPr>
  </w:style>
  <w:style w:type="paragraph" w:styleId="NoSpacing">
    <w:name w:val="No Spacing"/>
    <w:uiPriority w:val="1"/>
    <w:qFormat/>
    <w:rsid w:val="00904222"/>
    <w:pPr>
      <w:spacing w:after="0" w:line="240" w:lineRule="auto"/>
    </w:pPr>
    <w:rPr>
      <w:rFonts w:ascii="Calibri" w:eastAsia="Calibri" w:hAnsi="Calibri" w:cs="Times New Roman"/>
      <w:lang w:val="da-DK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6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au.dk/wetlands2023/signu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C612-EE9D-4E6B-BD17-7202A685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Shubiao Wu</dc:creator>
  <cp:keywords/>
  <dc:description/>
  <cp:lastModifiedBy>Jytte Christensen</cp:lastModifiedBy>
  <cp:revision>6</cp:revision>
  <dcterms:created xsi:type="dcterms:W3CDTF">2022-11-11T13:34:00Z</dcterms:created>
  <dcterms:modified xsi:type="dcterms:W3CDTF">2022-11-15T09:26:00Z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58aa8b26a036ad24139861b34300d268da1a7fe944438ef07e1744ef58bea45d</vt:lpwstr>
  </property>
</Properties>
</file>